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E25" w:rsidRPr="000E4197" w:rsidRDefault="001C3AF5" w:rsidP="000E4197">
      <w:pPr>
        <w:rPr>
          <w:rFonts w:ascii="Arial" w:hAnsi="Arial" w:cs="Arial"/>
          <w:color w:val="FF0000"/>
          <w:sz w:val="20"/>
        </w:rPr>
      </w:pPr>
      <w:r>
        <w:rPr>
          <w:rFonts w:ascii="Arial" w:hAnsi="Arial" w:cs="Arial"/>
          <w:b/>
          <w:i/>
          <w:noProof/>
          <w:color w:val="118ACB"/>
          <w:sz w:val="28"/>
          <w:lang w:eastAsia="nl-NL"/>
        </w:rPr>
        <mc:AlternateContent>
          <mc:Choice Requires="wps">
            <w:drawing>
              <wp:anchor distT="0" distB="0" distL="114300" distR="114300" simplePos="0" relativeHeight="251658240" behindDoc="0" locked="0" layoutInCell="1" allowOverlap="1">
                <wp:simplePos x="0" y="0"/>
                <wp:positionH relativeFrom="column">
                  <wp:posOffset>2775585</wp:posOffset>
                </wp:positionH>
                <wp:positionV relativeFrom="paragraph">
                  <wp:posOffset>-793750</wp:posOffset>
                </wp:positionV>
                <wp:extent cx="3467100" cy="619125"/>
                <wp:effectExtent l="0" t="0" r="38100" b="158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619125"/>
                        </a:xfrm>
                        <a:prstGeom prst="roundRect">
                          <a:avLst>
                            <a:gd name="adj" fmla="val 16667"/>
                          </a:avLst>
                        </a:prstGeom>
                        <a:solidFill>
                          <a:srgbClr val="FFFFFF"/>
                        </a:solidFill>
                        <a:ln w="19050">
                          <a:solidFill>
                            <a:srgbClr val="80D3EF"/>
                          </a:solidFill>
                          <a:round/>
                          <a:headEnd/>
                          <a:tailEnd/>
                        </a:ln>
                      </wps:spPr>
                      <wps:txbx>
                        <w:txbxContent>
                          <w:p w:rsidR="00AC7154" w:rsidRPr="00586279" w:rsidRDefault="00AC7154" w:rsidP="00696A02">
                            <w:pPr>
                              <w:pStyle w:val="Kop4"/>
                              <w:spacing w:after="240"/>
                              <w:jc w:val="center"/>
                              <w:rPr>
                                <w:rFonts w:ascii="Verdana" w:hAnsi="Verdana" w:cs="Arial"/>
                                <w:bCs w:val="0"/>
                                <w:smallCaps/>
                                <w:sz w:val="32"/>
                                <w:lang w:val="en-GB"/>
                              </w:rPr>
                            </w:pPr>
                            <w:r w:rsidRPr="00586279">
                              <w:rPr>
                                <w:rFonts w:ascii="Arial" w:hAnsi="Arial" w:cs="Arial"/>
                                <w:i w:val="0"/>
                                <w:smallCaps/>
                                <w:color w:val="118ACB"/>
                                <w:sz w:val="36"/>
                                <w:lang w:val="en-GB"/>
                              </w:rPr>
                              <w:t>Press Release</w:t>
                            </w:r>
                          </w:p>
                          <w:p w:rsidR="00AC7154" w:rsidRDefault="00AC7154" w:rsidP="00696A0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218.55pt;margin-top:-62.45pt;width:273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" strokecolor="#80d3ef" strokeweight="1.5pt">
                <v:textbox>
                  <w:txbxContent>
                    <w:p w:rsidR="00AC7154" w:rsidRPr="00586279" w:rsidRDefault="00AC7154" w:rsidP="00696A02">
                      <w:pPr>
                        <w:pStyle w:val="Kop4"/>
                        <w:spacing w:after="240"/>
                        <w:jc w:val="center"/>
                        <w:rPr>
                          <w:rFonts w:ascii="Verdana" w:hAnsi="Verdana" w:cs="Arial"/>
                          <w:bCs w:val="0"/>
                          <w:smallCaps/>
                          <w:sz w:val="32"/>
                          <w:lang w:val="en-GB"/>
                        </w:rPr>
                      </w:pPr>
                      <w:r w:rsidRPr="00586279">
                        <w:rPr>
                          <w:rFonts w:ascii="Arial" w:hAnsi="Arial" w:cs="Arial"/>
                          <w:i w:val="0"/>
                          <w:smallCaps/>
                          <w:color w:val="118ACB"/>
                          <w:sz w:val="36"/>
                          <w:lang w:val="en-GB"/>
                        </w:rPr>
                        <w:t>Press Release</w:t>
                      </w:r>
                    </w:p>
                    <w:p w:rsidR="00AC7154" w:rsidRDefault="00AC7154" w:rsidP="00696A02">
                      <w:pPr>
                        <w:jc w:val="center"/>
                      </w:pPr>
                    </w:p>
                  </w:txbxContent>
                </v:textbox>
              </v:roundrect>
            </w:pict>
          </mc:Fallback>
        </mc:AlternateContent>
      </w:r>
    </w:p>
    <w:p w:rsidR="001C3AF5" w:rsidRDefault="001C3AF5" w:rsidP="000E4197">
      <w:pPr>
        <w:spacing w:after="240" w:line="276" w:lineRule="auto"/>
        <w:jc w:val="center"/>
        <w:rPr>
          <w:rFonts w:ascii="Arial" w:hAnsi="Arial" w:cs="Arial"/>
          <w:b/>
          <w:color w:val="FF0000"/>
          <w:sz w:val="36"/>
          <w:szCs w:val="36"/>
          <w:u w:val="single"/>
          <w:lang w:val="en-GB"/>
        </w:rPr>
      </w:pPr>
      <w:bookmarkStart w:id="0" w:name="_GoBack"/>
      <w:bookmarkEnd w:id="0"/>
    </w:p>
    <w:p w:rsidR="00CC491D" w:rsidRPr="000E4197" w:rsidRDefault="000E4197" w:rsidP="000E4197">
      <w:pPr>
        <w:spacing w:after="240" w:line="276" w:lineRule="auto"/>
        <w:jc w:val="center"/>
        <w:rPr>
          <w:rFonts w:ascii="Arial" w:hAnsi="Arial" w:cs="Arial"/>
          <w:b/>
          <w:color w:val="FF0000"/>
          <w:sz w:val="18"/>
          <w:szCs w:val="18"/>
          <w:u w:val="single"/>
          <w:lang w:val="en-GB"/>
        </w:rPr>
      </w:pPr>
      <w:r w:rsidRPr="000E4197">
        <w:rPr>
          <w:rFonts w:ascii="Arial" w:hAnsi="Arial" w:cs="Arial"/>
          <w:b/>
          <w:sz w:val="32"/>
          <w:szCs w:val="32"/>
          <w:lang w:val="en-GB"/>
        </w:rPr>
        <w:t>Drones must be safe – says aviation industry</w:t>
      </w:r>
      <w:r>
        <w:rPr>
          <w:rFonts w:ascii="Arial" w:hAnsi="Arial" w:cs="Arial"/>
          <w:b/>
          <w:color w:val="FF0000"/>
          <w:sz w:val="36"/>
          <w:szCs w:val="36"/>
          <w:u w:val="single"/>
          <w:lang w:val="en-GB"/>
        </w:rPr>
        <w:br/>
      </w:r>
      <w:r w:rsidR="00CC491D" w:rsidRPr="000E4197">
        <w:rPr>
          <w:rFonts w:ascii="Arial" w:hAnsi="Arial" w:cs="Arial"/>
          <w:i/>
          <w:sz w:val="18"/>
          <w:szCs w:val="18"/>
          <w:lang w:val="en-GB"/>
        </w:rPr>
        <w:t xml:space="preserve">Brussels, </w:t>
      </w:r>
      <w:r w:rsidRPr="000E4197">
        <w:rPr>
          <w:rFonts w:ascii="Arial" w:hAnsi="Arial" w:cs="Arial"/>
          <w:i/>
          <w:sz w:val="18"/>
          <w:szCs w:val="18"/>
          <w:lang w:val="en-GB"/>
        </w:rPr>
        <w:t>5</w:t>
      </w:r>
      <w:r w:rsidR="00CC491D" w:rsidRPr="000E4197">
        <w:rPr>
          <w:rFonts w:ascii="Arial" w:hAnsi="Arial" w:cs="Arial"/>
          <w:i/>
          <w:sz w:val="18"/>
          <w:szCs w:val="18"/>
          <w:lang w:val="en-GB"/>
        </w:rPr>
        <w:t xml:space="preserve"> </w:t>
      </w:r>
      <w:r w:rsidRPr="000E4197">
        <w:rPr>
          <w:rFonts w:ascii="Arial" w:hAnsi="Arial" w:cs="Arial"/>
          <w:i/>
          <w:sz w:val="18"/>
          <w:szCs w:val="18"/>
          <w:lang w:val="en-GB"/>
        </w:rPr>
        <w:t>Sept 2016</w:t>
      </w:r>
    </w:p>
    <w:p w:rsidR="000E4197" w:rsidRPr="000E4197" w:rsidRDefault="000E4197" w:rsidP="000E4197">
      <w:pPr>
        <w:jc w:val="both"/>
        <w:rPr>
          <w:rFonts w:ascii="Arial" w:hAnsi="Arial" w:cs="Arial"/>
          <w:b/>
          <w:sz w:val="20"/>
          <w:szCs w:val="20"/>
        </w:rPr>
      </w:pPr>
      <w:r w:rsidRPr="000E4197">
        <w:rPr>
          <w:rFonts w:ascii="Arial" w:hAnsi="Arial" w:cs="Arial"/>
          <w:b/>
          <w:sz w:val="20"/>
          <w:szCs w:val="20"/>
        </w:rPr>
        <w:t xml:space="preserve">As drones continue to take the world by a storm, key stakeholders are warning that the safety risks of drone operations may be seriously underestimated and deserve urgent attention. A Joint Statement, signed by the entire spectrum of manned aviation </w:t>
      </w:r>
      <w:r w:rsidR="00AD09DA">
        <w:rPr>
          <w:rFonts w:ascii="Arial" w:hAnsi="Arial" w:cs="Arial"/>
          <w:b/>
          <w:sz w:val="20"/>
          <w:szCs w:val="20"/>
        </w:rPr>
        <w:t xml:space="preserve">stakeholders </w:t>
      </w:r>
      <w:r w:rsidRPr="000E4197">
        <w:rPr>
          <w:rFonts w:ascii="Arial" w:hAnsi="Arial" w:cs="Arial"/>
          <w:b/>
          <w:sz w:val="20"/>
          <w:szCs w:val="20"/>
        </w:rPr>
        <w:t xml:space="preserve">– from pilots to airlines, helicopter operators to air traffic controllers – calls for “a robust harmonized EU-wide regulatory safety framework”. ECA, IATA, EHA, ACI EUROPE, ERAA, IACA, A4E, </w:t>
      </w:r>
      <w:r w:rsidRPr="00AD09DA">
        <w:rPr>
          <w:rFonts w:ascii="Arial" w:hAnsi="Arial" w:cs="Arial"/>
          <w:b/>
          <w:color w:val="000000" w:themeColor="text1"/>
          <w:sz w:val="20"/>
          <w:szCs w:val="20"/>
        </w:rPr>
        <w:t>IFALPA</w:t>
      </w:r>
      <w:r w:rsidRPr="000E4197">
        <w:rPr>
          <w:rFonts w:ascii="Arial" w:hAnsi="Arial" w:cs="Arial"/>
          <w:b/>
          <w:color w:val="E36C0A" w:themeColor="accent6" w:themeShade="BF"/>
          <w:sz w:val="20"/>
          <w:szCs w:val="20"/>
        </w:rPr>
        <w:t>,</w:t>
      </w:r>
      <w:r w:rsidRPr="000E4197">
        <w:rPr>
          <w:rFonts w:ascii="Arial" w:hAnsi="Arial" w:cs="Arial"/>
          <w:b/>
          <w:color w:val="984806" w:themeColor="accent6" w:themeShade="80"/>
          <w:sz w:val="20"/>
          <w:szCs w:val="20"/>
        </w:rPr>
        <w:t xml:space="preserve"> </w:t>
      </w:r>
      <w:r w:rsidRPr="000E4197">
        <w:rPr>
          <w:rFonts w:ascii="Arial" w:hAnsi="Arial" w:cs="Arial"/>
          <w:b/>
          <w:sz w:val="20"/>
          <w:szCs w:val="20"/>
        </w:rPr>
        <w:t xml:space="preserve">IFATCA and CANSO jointly ask for a number of measures to be taken, including mandatory drone registration, operator/drone pilot training &amp; licensing, built-in performance limitations and robust oversight by the national aviation authority. </w:t>
      </w:r>
    </w:p>
    <w:p w:rsidR="000E4197" w:rsidRPr="000E4197" w:rsidRDefault="000E4197" w:rsidP="000E4197">
      <w:pPr>
        <w:jc w:val="both"/>
        <w:rPr>
          <w:rFonts w:ascii="Arial" w:hAnsi="Arial" w:cs="Arial"/>
          <w:b/>
          <w:sz w:val="20"/>
          <w:szCs w:val="20"/>
        </w:rPr>
      </w:pPr>
    </w:p>
    <w:p w:rsidR="000E4197" w:rsidRPr="000E4197" w:rsidRDefault="000E4197" w:rsidP="000E4197">
      <w:pPr>
        <w:jc w:val="both"/>
        <w:rPr>
          <w:rFonts w:ascii="Arial" w:hAnsi="Arial" w:cs="Arial"/>
          <w:sz w:val="20"/>
          <w:szCs w:val="20"/>
        </w:rPr>
      </w:pPr>
      <w:r w:rsidRPr="000E4197">
        <w:rPr>
          <w:rFonts w:ascii="Arial" w:hAnsi="Arial" w:cs="Arial"/>
          <w:sz w:val="20"/>
          <w:szCs w:val="20"/>
        </w:rPr>
        <w:t xml:space="preserve">“Drones are such an appealing technology that many of the drone users are tempted to use them to </w:t>
      </w:r>
      <w:r w:rsidR="00AD09DA">
        <w:rPr>
          <w:rFonts w:ascii="Arial" w:hAnsi="Arial" w:cs="Arial"/>
          <w:sz w:val="20"/>
          <w:szCs w:val="20"/>
        </w:rPr>
        <w:t xml:space="preserve">the </w:t>
      </w:r>
      <w:r w:rsidRPr="000E4197">
        <w:rPr>
          <w:rFonts w:ascii="Arial" w:hAnsi="Arial" w:cs="Arial"/>
          <w:sz w:val="20"/>
          <w:szCs w:val="20"/>
        </w:rPr>
        <w:t>limits – or even beyond,” says Dirk Polloczek, President of the European Cockpit Association. “That means to the technical, legal and safety limits. We’ve seen, for example, a</w:t>
      </w:r>
      <w:r w:rsidR="00AD09DA">
        <w:rPr>
          <w:rFonts w:ascii="Arial" w:hAnsi="Arial" w:cs="Arial"/>
          <w:sz w:val="20"/>
          <w:szCs w:val="20"/>
        </w:rPr>
        <w:t>n</w:t>
      </w:r>
      <w:r w:rsidR="00A770FA">
        <w:rPr>
          <w:rFonts w:ascii="Arial" w:hAnsi="Arial" w:cs="Arial"/>
          <w:sz w:val="20"/>
          <w:szCs w:val="20"/>
        </w:rPr>
        <w:t xml:space="preserve"> </w:t>
      </w:r>
      <w:r w:rsidRPr="000E4197">
        <w:rPr>
          <w:rFonts w:ascii="Arial" w:hAnsi="Arial" w:cs="Arial"/>
          <w:sz w:val="20"/>
          <w:szCs w:val="20"/>
        </w:rPr>
        <w:t xml:space="preserve">increase in hacks and modifications in order to extend the drone’s flight distance. We’ve also seen drones flying around airports and runways – which are strict “no-drone zones” – and this despite warnings that this is prohibited and dangerous. And we’ve seen a </w:t>
      </w:r>
      <w:hyperlink r:id="rId9" w:anchor="incidents and accidents" w:history="1">
        <w:r w:rsidRPr="000E4197">
          <w:rPr>
            <w:rStyle w:val="Hyperlink"/>
            <w:rFonts w:ascii="Arial" w:hAnsi="Arial" w:cs="Arial"/>
            <w:sz w:val="20"/>
            <w:szCs w:val="20"/>
          </w:rPr>
          <w:t>worrying increase in near-misses</w:t>
        </w:r>
      </w:hyperlink>
      <w:r w:rsidRPr="000E4197">
        <w:rPr>
          <w:rFonts w:ascii="Arial" w:hAnsi="Arial" w:cs="Arial"/>
          <w:sz w:val="20"/>
          <w:szCs w:val="20"/>
        </w:rPr>
        <w:t xml:space="preserve"> betwee</w:t>
      </w:r>
      <w:r>
        <w:rPr>
          <w:rFonts w:ascii="Arial" w:hAnsi="Arial" w:cs="Arial"/>
          <w:sz w:val="20"/>
          <w:szCs w:val="20"/>
        </w:rPr>
        <w:t xml:space="preserve">n manned and unmanned aircraft. </w:t>
      </w:r>
      <w:r w:rsidRPr="000E4197">
        <w:rPr>
          <w:rFonts w:ascii="Arial" w:hAnsi="Arial" w:cs="Arial"/>
          <w:sz w:val="20"/>
          <w:szCs w:val="20"/>
        </w:rPr>
        <w:t xml:space="preserve">Some drone operators are moving on a thin ice, and this could harm our entire industry and its safety record. So, Europe needs to act with a strong legal framework and effective enforcement.” </w:t>
      </w:r>
    </w:p>
    <w:p w:rsidR="000E4197" w:rsidRPr="000E4197" w:rsidRDefault="000E4197" w:rsidP="000E4197">
      <w:pPr>
        <w:jc w:val="both"/>
        <w:rPr>
          <w:rFonts w:ascii="Arial" w:hAnsi="Arial" w:cs="Arial"/>
          <w:sz w:val="20"/>
          <w:szCs w:val="20"/>
        </w:rPr>
      </w:pPr>
    </w:p>
    <w:p w:rsidR="000E4197" w:rsidRPr="000E4197" w:rsidRDefault="000E4197" w:rsidP="000E4197">
      <w:pPr>
        <w:jc w:val="both"/>
        <w:rPr>
          <w:rFonts w:ascii="Arial" w:hAnsi="Arial" w:cs="Arial"/>
          <w:sz w:val="20"/>
          <w:szCs w:val="20"/>
        </w:rPr>
      </w:pPr>
      <w:r w:rsidRPr="000E4197">
        <w:rPr>
          <w:rFonts w:ascii="Arial" w:hAnsi="Arial" w:cs="Arial"/>
          <w:sz w:val="20"/>
          <w:szCs w:val="20"/>
        </w:rPr>
        <w:t xml:space="preserve">As Europe’s regulator is working on the rules right now, drone operations are already taking place, as do incidents and near misses between aircraft and drones. This is why the aviation stakeholders are calling for an extensive awareness raising campaign. “Some drone users don’t care about the legal and safety aspects of operating drones, while others are simply unaware of what might happen if they fly e.g. too high, or too close to an aircraft. This is why – as a first step – we need to make sure everyone – commercial or recreational drone operator – is aware what the safety risks are and how to avoid them,” says Johan Glanz, ECA Board Director. </w:t>
      </w:r>
    </w:p>
    <w:p w:rsidR="000E4197" w:rsidRDefault="000E4197" w:rsidP="000E4197">
      <w:pPr>
        <w:jc w:val="both"/>
        <w:rPr>
          <w:rFonts w:ascii="Arial" w:hAnsi="Arial" w:cs="Arial"/>
          <w:sz w:val="22"/>
          <w:szCs w:val="22"/>
        </w:rPr>
      </w:pPr>
    </w:p>
    <w:p w:rsidR="000E4197" w:rsidRDefault="000E4197" w:rsidP="000E4197">
      <w:pPr>
        <w:jc w:val="both"/>
        <w:rPr>
          <w:rFonts w:ascii="Arial" w:hAnsi="Arial" w:cs="Arial"/>
          <w:sz w:val="20"/>
          <w:szCs w:val="20"/>
        </w:rPr>
      </w:pPr>
      <w:r w:rsidRPr="005E767F">
        <w:rPr>
          <w:rFonts w:ascii="Arial" w:hAnsi="Arial" w:cs="Arial"/>
          <w:sz w:val="20"/>
          <w:szCs w:val="20"/>
        </w:rPr>
        <w:t xml:space="preserve">In </w:t>
      </w:r>
      <w:r>
        <w:rPr>
          <w:rFonts w:ascii="Arial" w:hAnsi="Arial" w:cs="Arial"/>
          <w:sz w:val="20"/>
          <w:szCs w:val="20"/>
        </w:rPr>
        <w:t>addition</w:t>
      </w:r>
      <w:r w:rsidRPr="005E767F">
        <w:rPr>
          <w:rFonts w:ascii="Arial" w:hAnsi="Arial" w:cs="Arial"/>
          <w:sz w:val="20"/>
          <w:szCs w:val="20"/>
        </w:rPr>
        <w:t>, the Joint Statement calls for:</w:t>
      </w:r>
    </w:p>
    <w:p w:rsidR="000E4197" w:rsidRPr="005E767F" w:rsidRDefault="000E4197" w:rsidP="000E4197">
      <w:pPr>
        <w:jc w:val="both"/>
        <w:rPr>
          <w:rFonts w:ascii="Arial" w:hAnsi="Arial" w:cs="Arial"/>
          <w:sz w:val="20"/>
          <w:szCs w:val="20"/>
        </w:rPr>
      </w:pPr>
    </w:p>
    <w:p w:rsidR="000E4197" w:rsidRPr="005E767F" w:rsidRDefault="000E4197" w:rsidP="000E4197">
      <w:pPr>
        <w:pStyle w:val="Lijstalinea"/>
        <w:numPr>
          <w:ilvl w:val="0"/>
          <w:numId w:val="16"/>
        </w:numPr>
        <w:spacing w:after="40" w:line="276" w:lineRule="auto"/>
        <w:ind w:left="714" w:hanging="357"/>
        <w:contextualSpacing w:val="0"/>
        <w:rPr>
          <w:rFonts w:ascii="Arial" w:hAnsi="Arial" w:cs="Arial"/>
          <w:b/>
          <w:sz w:val="20"/>
          <w:szCs w:val="20"/>
        </w:rPr>
      </w:pPr>
      <w:r w:rsidRPr="005E767F">
        <w:rPr>
          <w:rFonts w:ascii="Arial" w:hAnsi="Arial" w:cs="Arial"/>
          <w:b/>
          <w:sz w:val="20"/>
          <w:szCs w:val="20"/>
        </w:rPr>
        <w:t xml:space="preserve">Compulsory registration of all drones at time of purchase or resale: </w:t>
      </w:r>
      <w:r>
        <w:rPr>
          <w:rFonts w:ascii="Arial" w:hAnsi="Arial" w:cs="Arial"/>
          <w:b/>
          <w:sz w:val="20"/>
          <w:szCs w:val="20"/>
        </w:rPr>
        <w:t xml:space="preserve">This allows </w:t>
      </w:r>
      <w:r w:rsidRPr="005E767F">
        <w:rPr>
          <w:rFonts w:ascii="Arial" w:hAnsi="Arial" w:cs="Arial"/>
          <w:color w:val="000000" w:themeColor="text1"/>
          <w:spacing w:val="-3"/>
          <w:sz w:val="20"/>
          <w:szCs w:val="20"/>
        </w:rPr>
        <w:t xml:space="preserve">the owner/pilot </w:t>
      </w:r>
      <w:r>
        <w:rPr>
          <w:rFonts w:ascii="Arial" w:hAnsi="Arial" w:cs="Arial"/>
          <w:color w:val="000000" w:themeColor="text1"/>
          <w:spacing w:val="-3"/>
          <w:sz w:val="20"/>
          <w:szCs w:val="20"/>
        </w:rPr>
        <w:t xml:space="preserve">to </w:t>
      </w:r>
      <w:r w:rsidRPr="005E767F">
        <w:rPr>
          <w:rFonts w:ascii="Arial" w:hAnsi="Arial" w:cs="Arial"/>
          <w:color w:val="000000" w:themeColor="text1"/>
          <w:spacing w:val="-3"/>
          <w:sz w:val="20"/>
          <w:szCs w:val="20"/>
        </w:rPr>
        <w:t xml:space="preserve">be traced, </w:t>
      </w:r>
      <w:r>
        <w:rPr>
          <w:rFonts w:ascii="Arial" w:hAnsi="Arial" w:cs="Arial"/>
          <w:color w:val="000000" w:themeColor="text1"/>
          <w:spacing w:val="-3"/>
          <w:sz w:val="20"/>
          <w:szCs w:val="20"/>
        </w:rPr>
        <w:t xml:space="preserve">and </w:t>
      </w:r>
      <w:r w:rsidRPr="005E767F">
        <w:rPr>
          <w:rFonts w:ascii="Arial" w:hAnsi="Arial" w:cs="Arial"/>
          <w:color w:val="000000" w:themeColor="text1"/>
          <w:spacing w:val="-3"/>
          <w:sz w:val="20"/>
          <w:szCs w:val="20"/>
        </w:rPr>
        <w:t>will encourage compliance with rules &amp; regulations</w:t>
      </w:r>
      <w:r>
        <w:rPr>
          <w:rFonts w:ascii="Arial" w:hAnsi="Arial" w:cs="Arial"/>
          <w:color w:val="000000" w:themeColor="text1"/>
          <w:spacing w:val="-3"/>
          <w:sz w:val="20"/>
          <w:szCs w:val="20"/>
        </w:rPr>
        <w:t>.</w:t>
      </w:r>
    </w:p>
    <w:p w:rsidR="000E4197" w:rsidRPr="005E767F" w:rsidRDefault="000E4197" w:rsidP="000E4197">
      <w:pPr>
        <w:pStyle w:val="Lijstalinea"/>
        <w:numPr>
          <w:ilvl w:val="0"/>
          <w:numId w:val="16"/>
        </w:numPr>
        <w:spacing w:after="40" w:line="276" w:lineRule="auto"/>
        <w:ind w:left="714" w:hanging="357"/>
        <w:contextualSpacing w:val="0"/>
        <w:rPr>
          <w:rFonts w:ascii="Arial" w:hAnsi="Arial" w:cs="Arial"/>
          <w:b/>
          <w:sz w:val="20"/>
          <w:szCs w:val="20"/>
        </w:rPr>
      </w:pPr>
      <w:r w:rsidRPr="005E767F">
        <w:rPr>
          <w:rFonts w:ascii="Arial" w:hAnsi="Arial" w:cs="Arial"/>
          <w:b/>
          <w:sz w:val="20"/>
          <w:szCs w:val="20"/>
        </w:rPr>
        <w:t xml:space="preserve">Mandatory training and a certificate/license </w:t>
      </w:r>
      <w:r>
        <w:rPr>
          <w:rFonts w:ascii="Arial" w:hAnsi="Arial" w:cs="Arial"/>
          <w:b/>
          <w:sz w:val="20"/>
          <w:szCs w:val="20"/>
        </w:rPr>
        <w:t>for drone pilots</w:t>
      </w:r>
      <w:r w:rsidRPr="000E4197">
        <w:rPr>
          <w:rFonts w:ascii="Arial" w:hAnsi="Arial" w:cs="Arial"/>
          <w:sz w:val="20"/>
          <w:szCs w:val="20"/>
        </w:rPr>
        <w:t>,</w:t>
      </w:r>
      <w:r>
        <w:rPr>
          <w:rFonts w:ascii="Arial" w:hAnsi="Arial" w:cs="Arial"/>
          <w:b/>
          <w:sz w:val="20"/>
          <w:szCs w:val="20"/>
        </w:rPr>
        <w:t xml:space="preserve"> </w:t>
      </w:r>
      <w:r w:rsidRPr="005E767F">
        <w:rPr>
          <w:rFonts w:ascii="Arial" w:hAnsi="Arial" w:cs="Arial"/>
          <w:color w:val="000000" w:themeColor="text1"/>
          <w:spacing w:val="-3"/>
          <w:sz w:val="20"/>
          <w:szCs w:val="20"/>
        </w:rPr>
        <w:t>depending on the properties</w:t>
      </w:r>
      <w:r>
        <w:rPr>
          <w:rFonts w:ascii="Arial" w:hAnsi="Arial" w:cs="Arial"/>
          <w:color w:val="000000" w:themeColor="text1"/>
          <w:spacing w:val="-3"/>
          <w:sz w:val="20"/>
          <w:szCs w:val="20"/>
        </w:rPr>
        <w:t xml:space="preserve"> and </w:t>
      </w:r>
      <w:r w:rsidRPr="005E767F">
        <w:rPr>
          <w:rFonts w:ascii="Arial" w:hAnsi="Arial" w:cs="Arial"/>
          <w:color w:val="000000" w:themeColor="text1"/>
          <w:spacing w:val="-3"/>
          <w:sz w:val="20"/>
          <w:szCs w:val="20"/>
        </w:rPr>
        <w:t>performance of the drone</w:t>
      </w:r>
      <w:r>
        <w:rPr>
          <w:rFonts w:ascii="Arial" w:hAnsi="Arial" w:cs="Arial"/>
          <w:color w:val="000000" w:themeColor="text1"/>
          <w:spacing w:val="-3"/>
          <w:sz w:val="20"/>
          <w:szCs w:val="20"/>
        </w:rPr>
        <w:t xml:space="preserve"> and the nature of operations</w:t>
      </w:r>
      <w:r w:rsidRPr="005E767F">
        <w:rPr>
          <w:rFonts w:ascii="Arial" w:hAnsi="Arial" w:cs="Arial"/>
          <w:color w:val="000000" w:themeColor="text1"/>
          <w:spacing w:val="-3"/>
          <w:sz w:val="20"/>
          <w:szCs w:val="20"/>
        </w:rPr>
        <w:t xml:space="preserve">. This </w:t>
      </w:r>
      <w:r>
        <w:rPr>
          <w:rFonts w:ascii="Arial" w:hAnsi="Arial" w:cs="Arial"/>
          <w:color w:val="000000" w:themeColor="text1"/>
          <w:spacing w:val="-3"/>
          <w:sz w:val="20"/>
          <w:szCs w:val="20"/>
        </w:rPr>
        <w:t>w</w:t>
      </w:r>
      <w:r w:rsidRPr="005E767F">
        <w:rPr>
          <w:rFonts w:ascii="Arial" w:hAnsi="Arial" w:cs="Arial"/>
          <w:color w:val="000000" w:themeColor="text1"/>
          <w:spacing w:val="-3"/>
          <w:sz w:val="20"/>
          <w:szCs w:val="20"/>
        </w:rPr>
        <w:t>ould enhance knowledge of the regulations and restrictions and help to develop necessary skills.</w:t>
      </w:r>
    </w:p>
    <w:p w:rsidR="000E4197" w:rsidRPr="005E767F" w:rsidRDefault="000E4197" w:rsidP="000E4197">
      <w:pPr>
        <w:pStyle w:val="Lijstalinea"/>
        <w:numPr>
          <w:ilvl w:val="0"/>
          <w:numId w:val="16"/>
        </w:numPr>
        <w:spacing w:after="40" w:line="276" w:lineRule="auto"/>
        <w:ind w:left="714" w:hanging="357"/>
        <w:contextualSpacing w:val="0"/>
        <w:rPr>
          <w:rFonts w:ascii="Arial" w:hAnsi="Arial" w:cs="Arial"/>
          <w:b/>
          <w:sz w:val="20"/>
          <w:szCs w:val="20"/>
        </w:rPr>
      </w:pPr>
      <w:r w:rsidRPr="005E767F">
        <w:rPr>
          <w:rFonts w:ascii="Arial" w:hAnsi="Arial" w:cs="Arial"/>
          <w:b/>
          <w:sz w:val="20"/>
          <w:szCs w:val="20"/>
        </w:rPr>
        <w:t xml:space="preserve">Built-in Technical Performance Limitations </w:t>
      </w:r>
      <w:r w:rsidRPr="0073769A">
        <w:rPr>
          <w:rFonts w:ascii="Arial" w:hAnsi="Arial" w:cs="Arial"/>
          <w:sz w:val="20"/>
          <w:szCs w:val="20"/>
        </w:rPr>
        <w:t>such as</w:t>
      </w:r>
      <w:r w:rsidRPr="005E767F">
        <w:rPr>
          <w:rFonts w:ascii="Arial" w:hAnsi="Arial" w:cs="Arial"/>
          <w:b/>
          <w:sz w:val="20"/>
          <w:szCs w:val="20"/>
        </w:rPr>
        <w:t xml:space="preserve"> </w:t>
      </w:r>
      <w:r w:rsidRPr="005E767F">
        <w:rPr>
          <w:rFonts w:ascii="Arial" w:hAnsi="Arial" w:cs="Arial"/>
          <w:color w:val="000000" w:themeColor="text1"/>
          <w:spacing w:val="-3"/>
          <w:sz w:val="20"/>
          <w:szCs w:val="20"/>
        </w:rPr>
        <w:t>geo-fencing and altitude / distance restrictions</w:t>
      </w:r>
      <w:r>
        <w:rPr>
          <w:rFonts w:ascii="Arial" w:hAnsi="Arial" w:cs="Arial"/>
          <w:color w:val="000000" w:themeColor="text1"/>
          <w:spacing w:val="-3"/>
          <w:sz w:val="20"/>
          <w:szCs w:val="20"/>
        </w:rPr>
        <w:t>,</w:t>
      </w:r>
      <w:r w:rsidRPr="005E767F">
        <w:rPr>
          <w:rFonts w:ascii="Arial" w:hAnsi="Arial" w:cs="Arial"/>
          <w:color w:val="000000" w:themeColor="text1"/>
          <w:spacing w:val="-3"/>
          <w:sz w:val="20"/>
          <w:szCs w:val="20"/>
        </w:rPr>
        <w:t xml:space="preserve"> to reduce the safety risks concerning critical airspace, terrain, and buildings.</w:t>
      </w:r>
    </w:p>
    <w:p w:rsidR="000E4197" w:rsidRPr="005E767F" w:rsidRDefault="000E4197" w:rsidP="000E4197">
      <w:pPr>
        <w:pStyle w:val="Lijstalinea"/>
        <w:numPr>
          <w:ilvl w:val="0"/>
          <w:numId w:val="16"/>
        </w:numPr>
        <w:spacing w:after="40" w:line="276" w:lineRule="auto"/>
        <w:ind w:left="714" w:hanging="357"/>
        <w:contextualSpacing w:val="0"/>
        <w:rPr>
          <w:rFonts w:ascii="Arial" w:hAnsi="Arial" w:cs="Arial"/>
          <w:b/>
          <w:sz w:val="20"/>
          <w:szCs w:val="20"/>
        </w:rPr>
      </w:pPr>
      <w:r w:rsidRPr="005E767F">
        <w:rPr>
          <w:rFonts w:ascii="Arial" w:hAnsi="Arial" w:cs="Arial"/>
          <w:b/>
          <w:sz w:val="20"/>
          <w:szCs w:val="20"/>
        </w:rPr>
        <w:t xml:space="preserve">In-depth research into the impact of collisions </w:t>
      </w:r>
      <w:r w:rsidRPr="00A373A2">
        <w:rPr>
          <w:rFonts w:ascii="Arial" w:hAnsi="Arial" w:cs="Arial"/>
          <w:sz w:val="20"/>
          <w:szCs w:val="20"/>
        </w:rPr>
        <w:t>between drones, incl. smaller ones, and manned aircraft</w:t>
      </w:r>
      <w:r w:rsidRPr="005E767F">
        <w:rPr>
          <w:rFonts w:ascii="Arial" w:hAnsi="Arial" w:cs="Arial"/>
          <w:color w:val="000000" w:themeColor="text1"/>
          <w:spacing w:val="-3"/>
          <w:sz w:val="20"/>
          <w:szCs w:val="20"/>
        </w:rPr>
        <w:t>.</w:t>
      </w:r>
    </w:p>
    <w:p w:rsidR="000E4197" w:rsidRPr="005E767F" w:rsidRDefault="000E4197" w:rsidP="000E4197">
      <w:pPr>
        <w:pStyle w:val="Lijstalinea"/>
        <w:numPr>
          <w:ilvl w:val="0"/>
          <w:numId w:val="16"/>
        </w:numPr>
        <w:spacing w:after="40" w:line="276" w:lineRule="auto"/>
        <w:ind w:left="714" w:hanging="357"/>
        <w:contextualSpacing w:val="0"/>
        <w:rPr>
          <w:rFonts w:ascii="Arial" w:hAnsi="Arial" w:cs="Arial"/>
          <w:b/>
          <w:sz w:val="20"/>
          <w:szCs w:val="20"/>
        </w:rPr>
      </w:pPr>
      <w:r w:rsidRPr="005E767F">
        <w:rPr>
          <w:rFonts w:ascii="Arial" w:hAnsi="Arial" w:cs="Arial"/>
          <w:b/>
          <w:sz w:val="20"/>
          <w:szCs w:val="20"/>
        </w:rPr>
        <w:t xml:space="preserve">Integration of recreational drones into national Model Aircraft Flying Regulations, </w:t>
      </w:r>
      <w:r w:rsidRPr="0073769A">
        <w:rPr>
          <w:rFonts w:ascii="Arial" w:hAnsi="Arial" w:cs="Arial"/>
          <w:sz w:val="20"/>
          <w:szCs w:val="20"/>
        </w:rPr>
        <w:t>applying</w:t>
      </w:r>
      <w:r w:rsidRPr="005E767F">
        <w:rPr>
          <w:rFonts w:ascii="Arial" w:hAnsi="Arial" w:cs="Arial"/>
          <w:b/>
          <w:sz w:val="20"/>
          <w:szCs w:val="20"/>
        </w:rPr>
        <w:t xml:space="preserve"> </w:t>
      </w:r>
      <w:r w:rsidRPr="0073769A">
        <w:rPr>
          <w:rFonts w:ascii="Arial" w:hAnsi="Arial" w:cs="Arial"/>
          <w:sz w:val="20"/>
          <w:szCs w:val="20"/>
        </w:rPr>
        <w:t>the</w:t>
      </w:r>
      <w:r w:rsidRPr="005E767F">
        <w:rPr>
          <w:rFonts w:ascii="Arial" w:hAnsi="Arial" w:cs="Arial"/>
          <w:b/>
          <w:sz w:val="20"/>
          <w:szCs w:val="20"/>
        </w:rPr>
        <w:t xml:space="preserve"> </w:t>
      </w:r>
      <w:r w:rsidRPr="005E767F">
        <w:rPr>
          <w:rFonts w:ascii="Arial" w:hAnsi="Arial" w:cs="Arial"/>
          <w:color w:val="000000" w:themeColor="text1"/>
          <w:spacing w:val="-3"/>
          <w:sz w:val="20"/>
          <w:szCs w:val="20"/>
        </w:rPr>
        <w:t xml:space="preserve">same high safety standards for recreational users. </w:t>
      </w:r>
    </w:p>
    <w:p w:rsidR="000E4197" w:rsidRPr="000E4197" w:rsidRDefault="000E4197" w:rsidP="000E4197">
      <w:pPr>
        <w:pStyle w:val="Lijstalinea"/>
        <w:numPr>
          <w:ilvl w:val="0"/>
          <w:numId w:val="16"/>
        </w:numPr>
        <w:spacing w:after="200" w:line="276" w:lineRule="auto"/>
        <w:rPr>
          <w:rFonts w:ascii="Arial" w:hAnsi="Arial" w:cs="Arial"/>
          <w:b/>
          <w:sz w:val="20"/>
          <w:szCs w:val="20"/>
        </w:rPr>
      </w:pPr>
      <w:r w:rsidRPr="005E767F">
        <w:rPr>
          <w:rFonts w:ascii="Arial" w:hAnsi="Arial" w:cs="Arial"/>
          <w:b/>
          <w:sz w:val="20"/>
          <w:szCs w:val="20"/>
        </w:rPr>
        <w:t xml:space="preserve">Increase in the effectiveness of </w:t>
      </w:r>
      <w:r>
        <w:rPr>
          <w:rFonts w:ascii="Arial" w:hAnsi="Arial" w:cs="Arial"/>
          <w:b/>
          <w:sz w:val="20"/>
          <w:szCs w:val="20"/>
        </w:rPr>
        <w:t xml:space="preserve">rule </w:t>
      </w:r>
      <w:r w:rsidRPr="005E767F">
        <w:rPr>
          <w:rFonts w:ascii="Arial" w:hAnsi="Arial" w:cs="Arial"/>
          <w:b/>
          <w:sz w:val="20"/>
          <w:szCs w:val="20"/>
        </w:rPr>
        <w:t>enforcement</w:t>
      </w:r>
      <w:r w:rsidRPr="005E767F">
        <w:rPr>
          <w:rFonts w:ascii="Arial" w:hAnsi="Arial" w:cs="Arial"/>
          <w:color w:val="000000" w:themeColor="text1"/>
          <w:spacing w:val="-3"/>
          <w:sz w:val="20"/>
          <w:szCs w:val="20"/>
        </w:rPr>
        <w:t xml:space="preserve"> </w:t>
      </w:r>
      <w:r>
        <w:rPr>
          <w:rFonts w:ascii="Arial" w:hAnsi="Arial" w:cs="Arial"/>
          <w:color w:val="000000" w:themeColor="text1"/>
          <w:spacing w:val="-3"/>
          <w:sz w:val="20"/>
          <w:szCs w:val="20"/>
        </w:rPr>
        <w:t xml:space="preserve">by </w:t>
      </w:r>
      <w:r w:rsidRPr="005E767F">
        <w:rPr>
          <w:rFonts w:ascii="Arial" w:hAnsi="Arial" w:cs="Arial"/>
          <w:color w:val="000000" w:themeColor="text1"/>
          <w:spacing w:val="-3"/>
          <w:sz w:val="20"/>
          <w:szCs w:val="20"/>
        </w:rPr>
        <w:t xml:space="preserve">national   </w:t>
      </w:r>
      <w:r w:rsidRPr="005E767F">
        <w:rPr>
          <w:rFonts w:ascii="Arial" w:hAnsi="Arial" w:cs="Arial"/>
          <w:sz w:val="20"/>
          <w:szCs w:val="20"/>
        </w:rPr>
        <w:t>authorities</w:t>
      </w:r>
      <w:r>
        <w:rPr>
          <w:rFonts w:ascii="Arial" w:hAnsi="Arial" w:cs="Arial"/>
          <w:sz w:val="20"/>
          <w:szCs w:val="20"/>
        </w:rPr>
        <w:t xml:space="preserve">, including </w:t>
      </w:r>
      <w:r w:rsidRPr="005E767F">
        <w:rPr>
          <w:rFonts w:ascii="Arial" w:hAnsi="Arial" w:cs="Arial"/>
          <w:sz w:val="20"/>
          <w:szCs w:val="20"/>
        </w:rPr>
        <w:t>training</w:t>
      </w:r>
      <w:r w:rsidRPr="005E767F">
        <w:rPr>
          <w:rFonts w:ascii="Arial" w:hAnsi="Arial" w:cs="Arial"/>
          <w:spacing w:val="-20"/>
          <w:sz w:val="20"/>
          <w:szCs w:val="20"/>
        </w:rPr>
        <w:t xml:space="preserve"> </w:t>
      </w:r>
      <w:r w:rsidRPr="005E767F">
        <w:rPr>
          <w:rFonts w:ascii="Arial" w:hAnsi="Arial" w:cs="Arial"/>
          <w:sz w:val="20"/>
          <w:szCs w:val="20"/>
        </w:rPr>
        <w:t>and</w:t>
      </w:r>
      <w:r w:rsidRPr="005E767F">
        <w:rPr>
          <w:rFonts w:ascii="Arial" w:hAnsi="Arial" w:cs="Arial"/>
          <w:spacing w:val="-20"/>
          <w:sz w:val="20"/>
          <w:szCs w:val="20"/>
        </w:rPr>
        <w:t xml:space="preserve"> </w:t>
      </w:r>
      <w:r w:rsidRPr="005E767F">
        <w:rPr>
          <w:rFonts w:ascii="Arial" w:hAnsi="Arial" w:cs="Arial"/>
          <w:sz w:val="20"/>
          <w:szCs w:val="20"/>
        </w:rPr>
        <w:t>technical</w:t>
      </w:r>
      <w:r w:rsidRPr="005E767F">
        <w:rPr>
          <w:rFonts w:ascii="Arial" w:hAnsi="Arial" w:cs="Arial"/>
          <w:spacing w:val="-20"/>
          <w:sz w:val="20"/>
          <w:szCs w:val="20"/>
        </w:rPr>
        <w:t xml:space="preserve"> </w:t>
      </w:r>
      <w:r w:rsidRPr="005E767F">
        <w:rPr>
          <w:rFonts w:ascii="Arial" w:hAnsi="Arial" w:cs="Arial"/>
          <w:sz w:val="20"/>
          <w:szCs w:val="20"/>
        </w:rPr>
        <w:t>equipmen</w:t>
      </w:r>
      <w:r>
        <w:rPr>
          <w:rFonts w:ascii="Arial" w:hAnsi="Arial" w:cs="Arial"/>
          <w:sz w:val="20"/>
          <w:szCs w:val="20"/>
        </w:rPr>
        <w:t xml:space="preserve">t for their staff </w:t>
      </w:r>
      <w:r w:rsidRPr="005E767F">
        <w:rPr>
          <w:rFonts w:ascii="Arial" w:hAnsi="Arial" w:cs="Arial"/>
          <w:sz w:val="20"/>
          <w:szCs w:val="20"/>
        </w:rPr>
        <w:t>to be</w:t>
      </w:r>
      <w:r w:rsidRPr="005E767F">
        <w:rPr>
          <w:rFonts w:ascii="Arial" w:hAnsi="Arial" w:cs="Arial"/>
          <w:spacing w:val="-27"/>
          <w:sz w:val="20"/>
          <w:szCs w:val="20"/>
        </w:rPr>
        <w:t xml:space="preserve"> </w:t>
      </w:r>
      <w:r w:rsidRPr="005E767F">
        <w:rPr>
          <w:rFonts w:ascii="Arial" w:hAnsi="Arial" w:cs="Arial"/>
          <w:sz w:val="20"/>
          <w:szCs w:val="20"/>
        </w:rPr>
        <w:t>able</w:t>
      </w:r>
      <w:r w:rsidRPr="005E767F">
        <w:rPr>
          <w:rFonts w:ascii="Arial" w:hAnsi="Arial" w:cs="Arial"/>
          <w:spacing w:val="-27"/>
          <w:sz w:val="20"/>
          <w:szCs w:val="20"/>
        </w:rPr>
        <w:t xml:space="preserve"> </w:t>
      </w:r>
      <w:r w:rsidRPr="005E767F">
        <w:rPr>
          <w:rFonts w:ascii="Arial" w:hAnsi="Arial" w:cs="Arial"/>
          <w:sz w:val="20"/>
          <w:szCs w:val="20"/>
        </w:rPr>
        <w:t>to</w:t>
      </w:r>
      <w:r w:rsidRPr="005E767F">
        <w:rPr>
          <w:rFonts w:ascii="Arial" w:hAnsi="Arial" w:cs="Arial"/>
          <w:spacing w:val="-27"/>
          <w:sz w:val="20"/>
          <w:szCs w:val="20"/>
        </w:rPr>
        <w:t xml:space="preserve"> </w:t>
      </w:r>
      <w:r w:rsidRPr="005E767F">
        <w:rPr>
          <w:rFonts w:ascii="Arial" w:hAnsi="Arial" w:cs="Arial"/>
          <w:sz w:val="20"/>
          <w:szCs w:val="20"/>
        </w:rPr>
        <w:t>monitor</w:t>
      </w:r>
      <w:r>
        <w:rPr>
          <w:rFonts w:ascii="Arial" w:hAnsi="Arial" w:cs="Arial"/>
          <w:sz w:val="20"/>
          <w:szCs w:val="20"/>
        </w:rPr>
        <w:t xml:space="preserve"> and ensure </w:t>
      </w:r>
      <w:r w:rsidRPr="005E767F">
        <w:rPr>
          <w:rFonts w:ascii="Arial" w:hAnsi="Arial" w:cs="Arial"/>
          <w:sz w:val="20"/>
          <w:szCs w:val="20"/>
        </w:rPr>
        <w:t>compliance.</w:t>
      </w:r>
    </w:p>
    <w:p w:rsidR="00DF1B1E" w:rsidRPr="00696A02" w:rsidRDefault="00897E31" w:rsidP="00DF1B1E">
      <w:pPr>
        <w:jc w:val="center"/>
        <w:rPr>
          <w:rFonts w:ascii="Arial" w:hAnsi="Arial" w:cs="Arial"/>
          <w:sz w:val="22"/>
          <w:szCs w:val="22"/>
        </w:rPr>
      </w:pPr>
      <w:r>
        <w:rPr>
          <w:rFonts w:ascii="Arial" w:hAnsi="Arial" w:cs="Arial"/>
          <w:sz w:val="22"/>
          <w:szCs w:val="22"/>
        </w:rPr>
        <w:t>***</w:t>
      </w:r>
    </w:p>
    <w:p w:rsidR="00DF1B1E" w:rsidRPr="00586279" w:rsidRDefault="00DF1B1E" w:rsidP="00DF1B1E">
      <w:pPr>
        <w:jc w:val="center"/>
        <w:rPr>
          <w:rFonts w:ascii="Arial" w:hAnsi="Arial" w:cs="Arial"/>
          <w:sz w:val="20"/>
          <w:szCs w:val="22"/>
        </w:rPr>
      </w:pPr>
      <w:r w:rsidRPr="00586279">
        <w:rPr>
          <w:rFonts w:ascii="Arial" w:hAnsi="Arial" w:cs="Arial"/>
          <w:b/>
          <w:sz w:val="20"/>
          <w:szCs w:val="22"/>
        </w:rPr>
        <w:t>For further information, please contact</w:t>
      </w:r>
      <w:r w:rsidRPr="00586279">
        <w:rPr>
          <w:rFonts w:ascii="Arial" w:hAnsi="Arial" w:cs="Arial"/>
          <w:sz w:val="20"/>
          <w:szCs w:val="22"/>
        </w:rPr>
        <w:t>:</w:t>
      </w:r>
    </w:p>
    <w:p w:rsidR="00CA0775" w:rsidRDefault="00CA0775" w:rsidP="00DF1B1E">
      <w:pPr>
        <w:jc w:val="center"/>
        <w:rPr>
          <w:rFonts w:ascii="Arial" w:hAnsi="Arial" w:cs="Arial"/>
          <w:sz w:val="20"/>
          <w:szCs w:val="20"/>
        </w:rPr>
      </w:pPr>
      <w:r>
        <w:rPr>
          <w:rFonts w:ascii="Arial" w:hAnsi="Arial" w:cs="Arial"/>
          <w:sz w:val="20"/>
          <w:szCs w:val="20"/>
        </w:rPr>
        <w:t>Dirk Polloczek, ECA President, Tel: +32 2 705 32 93</w:t>
      </w:r>
    </w:p>
    <w:p w:rsidR="00DF1B1E" w:rsidRPr="006A3134" w:rsidRDefault="000E4197" w:rsidP="00DF1B1E">
      <w:pPr>
        <w:jc w:val="center"/>
        <w:rPr>
          <w:rFonts w:ascii="Arial" w:hAnsi="Arial" w:cs="Arial"/>
          <w:sz w:val="20"/>
          <w:szCs w:val="20"/>
        </w:rPr>
      </w:pPr>
      <w:r>
        <w:rPr>
          <w:rFonts w:ascii="Arial" w:hAnsi="Arial" w:cs="Arial"/>
          <w:sz w:val="20"/>
          <w:szCs w:val="20"/>
        </w:rPr>
        <w:t>Johan Glanz</w:t>
      </w:r>
      <w:r w:rsidR="00DF1B1E" w:rsidRPr="006A3134">
        <w:rPr>
          <w:rFonts w:ascii="Arial" w:hAnsi="Arial" w:cs="Arial"/>
          <w:sz w:val="20"/>
          <w:szCs w:val="20"/>
        </w:rPr>
        <w:t xml:space="preserve">, ECA </w:t>
      </w:r>
      <w:r>
        <w:rPr>
          <w:rFonts w:ascii="Arial" w:hAnsi="Arial" w:cs="Arial"/>
          <w:sz w:val="20"/>
          <w:szCs w:val="20"/>
        </w:rPr>
        <w:t>Technical Board Director</w:t>
      </w:r>
      <w:r w:rsidR="00DF1B1E" w:rsidRPr="006A3134">
        <w:rPr>
          <w:rFonts w:ascii="Arial" w:hAnsi="Arial" w:cs="Arial"/>
          <w:sz w:val="20"/>
          <w:szCs w:val="20"/>
        </w:rPr>
        <w:t>, Tel</w:t>
      </w:r>
      <w:r w:rsidR="00586279" w:rsidRPr="006A3134">
        <w:rPr>
          <w:rFonts w:ascii="Arial" w:hAnsi="Arial" w:cs="Arial"/>
          <w:sz w:val="20"/>
          <w:szCs w:val="20"/>
        </w:rPr>
        <w:t xml:space="preserve">: +32 2 705 32 </w:t>
      </w:r>
      <w:r w:rsidR="00DF1B1E" w:rsidRPr="006A3134">
        <w:rPr>
          <w:rFonts w:ascii="Arial" w:hAnsi="Arial" w:cs="Arial"/>
          <w:sz w:val="20"/>
          <w:szCs w:val="20"/>
        </w:rPr>
        <w:t>93</w:t>
      </w:r>
    </w:p>
    <w:p w:rsidR="00586279" w:rsidRDefault="00586279" w:rsidP="00586279">
      <w:pPr>
        <w:jc w:val="both"/>
        <w:rPr>
          <w:rFonts w:ascii="Verdana" w:hAnsi="Verdana"/>
          <w:i/>
          <w:sz w:val="20"/>
          <w:szCs w:val="22"/>
          <w:u w:val="single"/>
        </w:rPr>
      </w:pPr>
    </w:p>
    <w:p w:rsidR="00E22468" w:rsidRPr="00586279" w:rsidRDefault="00AB726D" w:rsidP="006A3134">
      <w:pPr>
        <w:rPr>
          <w:rFonts w:ascii="Arial" w:hAnsi="Arial" w:cs="Arial"/>
          <w:i/>
          <w:sz w:val="20"/>
          <w:szCs w:val="20"/>
        </w:rPr>
      </w:pPr>
      <w:r w:rsidRPr="00CC070B">
        <w:rPr>
          <w:rFonts w:ascii="Arial" w:hAnsi="Arial" w:cs="Arial"/>
          <w:i/>
          <w:sz w:val="18"/>
          <w:szCs w:val="18"/>
          <w:u w:val="single"/>
        </w:rPr>
        <w:t>Note to editors:</w:t>
      </w:r>
      <w:r w:rsidRPr="00CC070B">
        <w:rPr>
          <w:rFonts w:ascii="Arial" w:hAnsi="Arial" w:cs="Arial"/>
          <w:i/>
          <w:sz w:val="18"/>
          <w:szCs w:val="18"/>
        </w:rPr>
        <w:t xml:space="preserve"> </w:t>
      </w:r>
      <w:r w:rsidRPr="00CC070B">
        <w:rPr>
          <w:rFonts w:ascii="Arial" w:eastAsiaTheme="minorEastAsia" w:hAnsi="Arial" w:cs="Arial"/>
          <w:bCs/>
          <w:i/>
          <w:iCs/>
          <w:noProof/>
          <w:color w:val="000000"/>
          <w:sz w:val="18"/>
          <w:szCs w:val="18"/>
          <w:lang w:eastAsia="fr-BE"/>
        </w:rPr>
        <w:t>ECA is the representative body of European pilot associations, representing over 38.000 pilots</w:t>
      </w:r>
      <w:r w:rsidRPr="004762E6">
        <w:rPr>
          <w:rFonts w:ascii="Arial" w:eastAsiaTheme="minorEastAsia" w:hAnsi="Arial" w:cs="Arial"/>
          <w:bCs/>
          <w:i/>
          <w:iCs/>
          <w:noProof/>
          <w:color w:val="000000"/>
          <w:sz w:val="18"/>
          <w:szCs w:val="18"/>
          <w:lang w:eastAsia="fr-BE"/>
        </w:rPr>
        <w:t xml:space="preserve"> from across Europe</w:t>
      </w:r>
      <w:r w:rsidR="00CA0775">
        <w:rPr>
          <w:rFonts w:ascii="Arial" w:eastAsiaTheme="minorEastAsia" w:hAnsi="Arial" w:cs="Arial"/>
          <w:bCs/>
          <w:i/>
          <w:iCs/>
          <w:noProof/>
          <w:color w:val="000000"/>
          <w:sz w:val="18"/>
          <w:szCs w:val="18"/>
          <w:lang w:eastAsia="fr-BE"/>
        </w:rPr>
        <w:t xml:space="preserve">. </w:t>
      </w:r>
      <w:r>
        <w:rPr>
          <w:rFonts w:ascii="Arial" w:eastAsiaTheme="minorEastAsia" w:hAnsi="Arial" w:cs="Arial"/>
          <w:bCs/>
          <w:i/>
          <w:iCs/>
          <w:noProof/>
          <w:color w:val="000000"/>
          <w:sz w:val="18"/>
          <w:szCs w:val="18"/>
          <w:lang w:eastAsia="fr-BE"/>
        </w:rPr>
        <w:t>W</w:t>
      </w:r>
      <w:r w:rsidRPr="004762E6">
        <w:rPr>
          <w:rFonts w:ascii="Arial" w:hAnsi="Arial" w:cs="Arial"/>
          <w:i/>
          <w:sz w:val="18"/>
          <w:szCs w:val="18"/>
        </w:rPr>
        <w:t xml:space="preserve">ebsite: </w:t>
      </w:r>
      <w:hyperlink r:id="rId10" w:history="1">
        <w:r w:rsidRPr="004762E6">
          <w:rPr>
            <w:rStyle w:val="Hyperlink"/>
            <w:rFonts w:ascii="Arial" w:hAnsi="Arial" w:cs="Arial"/>
            <w:i/>
            <w:sz w:val="18"/>
            <w:szCs w:val="18"/>
          </w:rPr>
          <w:t>www.eurocockpit.be</w:t>
        </w:r>
      </w:hyperlink>
    </w:p>
    <w:sectPr w:rsidR="00E22468" w:rsidRPr="00586279" w:rsidSect="000E4197">
      <w:footerReference w:type="default" r:id="rId11"/>
      <w:headerReference w:type="first" r:id="rId12"/>
      <w:footerReference w:type="first" r:id="rId13"/>
      <w:pgSz w:w="11900" w:h="16840"/>
      <w:pgMar w:top="720" w:right="720" w:bottom="720" w:left="720" w:header="794" w:footer="51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EBC" w:rsidRDefault="005E7EBC" w:rsidP="004C0359">
      <w:r>
        <w:separator/>
      </w:r>
    </w:p>
  </w:endnote>
  <w:endnote w:type="continuationSeparator" w:id="0">
    <w:p w:rsidR="005E7EBC" w:rsidRDefault="005E7EBC" w:rsidP="004C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Roman">
    <w:altName w:val="Times"/>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154" w:rsidRDefault="00AC7154" w:rsidP="008A5961">
    <w:pPr>
      <w:pStyle w:val="nomECA"/>
    </w:pPr>
    <w:r>
      <w:rPr>
        <w:noProof/>
        <w:lang w:val="en-US" w:eastAsia="nl-NL"/>
      </w:rPr>
      <w:drawing>
        <wp:anchor distT="0" distB="0" distL="114300" distR="114300" simplePos="0" relativeHeight="251658240" behindDoc="1" locked="0" layoutInCell="1" allowOverlap="1">
          <wp:simplePos x="0" y="0"/>
          <wp:positionH relativeFrom="column">
            <wp:posOffset>-945721</wp:posOffset>
          </wp:positionH>
          <wp:positionV relativeFrom="paragraph">
            <wp:posOffset>-485140</wp:posOffset>
          </wp:positionV>
          <wp:extent cx="7658100" cy="1190625"/>
          <wp:effectExtent l="0" t="0" r="0" b="9525"/>
          <wp:wrapNone/>
          <wp:docPr id="15" name="Image 3" descr="FL E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 ECA.png"/>
                  <pic:cNvPicPr/>
                </pic:nvPicPr>
                <pic:blipFill>
                  <a:blip r:embed="rId1"/>
                  <a:stretch>
                    <a:fillRect/>
                  </a:stretch>
                </pic:blipFill>
                <pic:spPr>
                  <a:xfrm flipH="1">
                    <a:off x="0" y="0"/>
                    <a:ext cx="7658100" cy="1190625"/>
                  </a:xfrm>
                  <a:prstGeom prst="rect">
                    <a:avLst/>
                  </a:prstGeom>
                </pic:spPr>
              </pic:pic>
            </a:graphicData>
          </a:graphic>
        </wp:anchor>
      </w:drawing>
    </w:r>
    <w:r>
      <w:t>European Cockpit Association AISBL</w:t>
    </w:r>
  </w:p>
  <w:p w:rsidR="00AC7154" w:rsidRDefault="00AC7154" w:rsidP="008A5961">
    <w:pPr>
      <w:pStyle w:val="BasicParagraph"/>
      <w:tabs>
        <w:tab w:val="left" w:pos="142"/>
      </w:tabs>
    </w:pPr>
    <w:r>
      <w:rPr>
        <w:rFonts w:ascii="ArialMT" w:hAnsi="ArialMT" w:cs="ArialMT"/>
        <w:color w:val="00007A"/>
        <w:sz w:val="17"/>
        <w:szCs w:val="17"/>
      </w:rPr>
      <w:t xml:space="preserve">Rue du Commerce 20-22, 1000 </w:t>
    </w:r>
    <w:r w:rsidRPr="008A5961">
      <w:rPr>
        <w:rFonts w:ascii="Arial" w:hAnsi="Arial" w:cs="ArialMT"/>
        <w:color w:val="00007A"/>
        <w:sz w:val="17"/>
        <w:szCs w:val="17"/>
      </w:rPr>
      <w:t>Brussels</w:t>
    </w:r>
    <w:r>
      <w:rPr>
        <w:rFonts w:ascii="ArialMT" w:hAnsi="ArialMT" w:cs="ArialMT"/>
        <w:color w:val="00007A"/>
        <w:sz w:val="17"/>
        <w:szCs w:val="17"/>
      </w:rPr>
      <w:t xml:space="preserve">, Belgium </w:t>
    </w:r>
    <w:r>
      <w:rPr>
        <w:rFonts w:ascii="ArialMT" w:hAnsi="ArialMT" w:cs="ArialMT"/>
        <w:color w:val="32A5FF"/>
        <w:sz w:val="17"/>
        <w:szCs w:val="17"/>
      </w:rPr>
      <w:t>I</w:t>
    </w:r>
    <w:r>
      <w:rPr>
        <w:rFonts w:ascii="ArialMT" w:hAnsi="ArialMT" w:cs="ArialMT"/>
        <w:color w:val="00007A"/>
        <w:sz w:val="17"/>
        <w:szCs w:val="17"/>
      </w:rPr>
      <w:t xml:space="preserve"> </w:t>
    </w:r>
    <w:r w:rsidRPr="008A5961">
      <w:rPr>
        <w:rStyle w:val="bleuclairboldECA"/>
      </w:rPr>
      <w:t>T</w:t>
    </w:r>
    <w:r>
      <w:rPr>
        <w:rFonts w:ascii="ArialMT" w:hAnsi="ArialMT" w:cs="ArialMT"/>
        <w:color w:val="00007A"/>
        <w:sz w:val="17"/>
        <w:szCs w:val="17"/>
      </w:rPr>
      <w:t xml:space="preserve"> +32 2 705 32 93 </w:t>
    </w:r>
    <w:r>
      <w:rPr>
        <w:rFonts w:ascii="ArialMT" w:hAnsi="ArialMT" w:cs="ArialMT"/>
        <w:color w:val="32A5FF"/>
        <w:sz w:val="17"/>
        <w:szCs w:val="17"/>
      </w:rPr>
      <w:t>I</w:t>
    </w:r>
    <w:r>
      <w:rPr>
        <w:rFonts w:ascii="ArialMT" w:hAnsi="ArialMT" w:cs="ArialMT"/>
        <w:color w:val="00007A"/>
        <w:sz w:val="17"/>
        <w:szCs w:val="17"/>
      </w:rPr>
      <w:t xml:space="preserve"> </w:t>
    </w:r>
    <w:r>
      <w:rPr>
        <w:rFonts w:ascii="Arial-BoldMT" w:hAnsi="Arial-BoldMT" w:cs="Arial-BoldMT"/>
        <w:b/>
        <w:bCs/>
        <w:color w:val="32A5FF"/>
        <w:sz w:val="17"/>
        <w:szCs w:val="17"/>
      </w:rPr>
      <w:t>F</w:t>
    </w:r>
    <w:r>
      <w:rPr>
        <w:rFonts w:ascii="ArialMT" w:hAnsi="ArialMT" w:cs="ArialMT"/>
        <w:color w:val="00007A"/>
        <w:sz w:val="17"/>
        <w:szCs w:val="17"/>
      </w:rPr>
      <w:t xml:space="preserve"> +32 2 705 08 77 </w:t>
    </w:r>
    <w:r>
      <w:rPr>
        <w:rFonts w:ascii="ArialMT" w:hAnsi="ArialMT" w:cs="ArialMT"/>
        <w:color w:val="32A5FF"/>
        <w:sz w:val="17"/>
        <w:szCs w:val="17"/>
      </w:rPr>
      <w:t>I</w:t>
    </w:r>
    <w:r>
      <w:rPr>
        <w:rFonts w:ascii="ArialMT" w:hAnsi="ArialMT" w:cs="ArialMT"/>
        <w:color w:val="00007A"/>
        <w:sz w:val="17"/>
        <w:szCs w:val="17"/>
      </w:rPr>
      <w:t xml:space="preserve"> eca@eurocockpit.be </w:t>
    </w:r>
    <w:r>
      <w:rPr>
        <w:rFonts w:ascii="ArialMT" w:hAnsi="ArialMT" w:cs="ArialMT"/>
        <w:color w:val="32A5FF"/>
        <w:sz w:val="17"/>
        <w:szCs w:val="17"/>
      </w:rPr>
      <w:t>I</w:t>
    </w:r>
    <w:r>
      <w:rPr>
        <w:rFonts w:ascii="ArialMT" w:hAnsi="ArialMT" w:cs="ArialMT"/>
        <w:color w:val="00007A"/>
        <w:sz w:val="17"/>
        <w:szCs w:val="17"/>
      </w:rPr>
      <w:t xml:space="preserve"> www.eurocockpit.be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197" w:rsidRDefault="000E4197" w:rsidP="000E4197">
    <w:pPr>
      <w:pStyle w:val="nomECA"/>
      <w:ind w:left="-709" w:right="-619" w:firstLine="709"/>
    </w:pPr>
  </w:p>
  <w:p w:rsidR="00AC7154" w:rsidRDefault="00AC7154" w:rsidP="000E4197">
    <w:pPr>
      <w:pStyle w:val="nomECA"/>
      <w:ind w:left="-709" w:right="-619" w:firstLine="709"/>
    </w:pPr>
    <w:r>
      <w:rPr>
        <w:noProof/>
        <w:lang w:val="en-US" w:eastAsia="nl-NL"/>
      </w:rPr>
      <w:drawing>
        <wp:anchor distT="0" distB="0" distL="114300" distR="114300" simplePos="0" relativeHeight="251660288" behindDoc="1" locked="0" layoutInCell="1" allowOverlap="1">
          <wp:simplePos x="0" y="0"/>
          <wp:positionH relativeFrom="column">
            <wp:posOffset>-466725</wp:posOffset>
          </wp:positionH>
          <wp:positionV relativeFrom="paragraph">
            <wp:posOffset>-513715</wp:posOffset>
          </wp:positionV>
          <wp:extent cx="7658100" cy="1190625"/>
          <wp:effectExtent l="0" t="0" r="0" b="9525"/>
          <wp:wrapNone/>
          <wp:docPr id="2" name="Image 3" descr="FL E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 ECA.png"/>
                  <pic:cNvPicPr/>
                </pic:nvPicPr>
                <pic:blipFill>
                  <a:blip r:embed="rId1"/>
                  <a:stretch>
                    <a:fillRect/>
                  </a:stretch>
                </pic:blipFill>
                <pic:spPr>
                  <a:xfrm flipH="1">
                    <a:off x="0" y="0"/>
                    <a:ext cx="7658100" cy="1190625"/>
                  </a:xfrm>
                  <a:prstGeom prst="rect">
                    <a:avLst/>
                  </a:prstGeom>
                </pic:spPr>
              </pic:pic>
            </a:graphicData>
          </a:graphic>
        </wp:anchor>
      </w:drawing>
    </w:r>
    <w:r>
      <w:t>European Cockpit Association AISBL</w:t>
    </w:r>
  </w:p>
  <w:p w:rsidR="00AC7154" w:rsidRDefault="000E4197" w:rsidP="00A06ABF">
    <w:pPr>
      <w:pStyle w:val="BasicParagraph"/>
      <w:tabs>
        <w:tab w:val="left" w:pos="142"/>
      </w:tabs>
      <w:ind w:left="-709" w:right="-619"/>
    </w:pPr>
    <w:r>
      <w:rPr>
        <w:rFonts w:ascii="ArialMT" w:hAnsi="ArialMT" w:cs="ArialMT"/>
        <w:color w:val="00007A"/>
        <w:sz w:val="17"/>
        <w:szCs w:val="17"/>
      </w:rPr>
      <w:tab/>
    </w:r>
    <w:r w:rsidR="00AC7154">
      <w:rPr>
        <w:rFonts w:ascii="ArialMT" w:hAnsi="ArialMT" w:cs="ArialMT"/>
        <w:color w:val="00007A"/>
        <w:sz w:val="17"/>
        <w:szCs w:val="17"/>
      </w:rPr>
      <w:t xml:space="preserve">Rue du Commerce 20-22, 1000 </w:t>
    </w:r>
    <w:r w:rsidR="00AC7154" w:rsidRPr="008A5961">
      <w:rPr>
        <w:rFonts w:ascii="Arial" w:hAnsi="Arial" w:cs="ArialMT"/>
        <w:color w:val="00007A"/>
        <w:sz w:val="17"/>
        <w:szCs w:val="17"/>
      </w:rPr>
      <w:t>Brussels</w:t>
    </w:r>
    <w:r w:rsidR="00AC7154">
      <w:rPr>
        <w:rFonts w:ascii="ArialMT" w:hAnsi="ArialMT" w:cs="ArialMT"/>
        <w:color w:val="00007A"/>
        <w:sz w:val="17"/>
        <w:szCs w:val="17"/>
      </w:rPr>
      <w:t xml:space="preserve">, Belgium </w:t>
    </w:r>
    <w:r w:rsidR="00AC7154">
      <w:rPr>
        <w:rFonts w:ascii="ArialMT" w:hAnsi="ArialMT" w:cs="ArialMT"/>
        <w:color w:val="32A5FF"/>
        <w:sz w:val="17"/>
        <w:szCs w:val="17"/>
      </w:rPr>
      <w:t>I</w:t>
    </w:r>
    <w:r w:rsidR="00AC7154">
      <w:rPr>
        <w:rFonts w:ascii="ArialMT" w:hAnsi="ArialMT" w:cs="ArialMT"/>
        <w:color w:val="00007A"/>
        <w:sz w:val="17"/>
        <w:szCs w:val="17"/>
      </w:rPr>
      <w:t xml:space="preserve"> </w:t>
    </w:r>
    <w:r w:rsidR="00AC7154" w:rsidRPr="008A5961">
      <w:rPr>
        <w:rStyle w:val="bleuclairboldECA"/>
      </w:rPr>
      <w:t>T</w:t>
    </w:r>
    <w:r w:rsidR="00AC7154">
      <w:rPr>
        <w:rFonts w:ascii="ArialMT" w:hAnsi="ArialMT" w:cs="ArialMT"/>
        <w:color w:val="00007A"/>
        <w:sz w:val="17"/>
        <w:szCs w:val="17"/>
      </w:rPr>
      <w:t xml:space="preserve"> +32 2 705 32 93 </w:t>
    </w:r>
    <w:r w:rsidR="00AC7154">
      <w:rPr>
        <w:rFonts w:ascii="ArialMT" w:hAnsi="ArialMT" w:cs="ArialMT"/>
        <w:color w:val="32A5FF"/>
        <w:sz w:val="17"/>
        <w:szCs w:val="17"/>
      </w:rPr>
      <w:t>I</w:t>
    </w:r>
    <w:r w:rsidR="00AC7154">
      <w:rPr>
        <w:rFonts w:ascii="ArialMT" w:hAnsi="ArialMT" w:cs="ArialMT"/>
        <w:color w:val="00007A"/>
        <w:sz w:val="17"/>
        <w:szCs w:val="17"/>
      </w:rPr>
      <w:t xml:space="preserve"> </w:t>
    </w:r>
    <w:r w:rsidR="00AC7154">
      <w:rPr>
        <w:rFonts w:ascii="Arial-BoldMT" w:hAnsi="Arial-BoldMT" w:cs="Arial-BoldMT"/>
        <w:b/>
        <w:bCs/>
        <w:color w:val="32A5FF"/>
        <w:sz w:val="17"/>
        <w:szCs w:val="17"/>
      </w:rPr>
      <w:t>F</w:t>
    </w:r>
    <w:r w:rsidR="00AC7154">
      <w:rPr>
        <w:rFonts w:ascii="ArialMT" w:hAnsi="ArialMT" w:cs="ArialMT"/>
        <w:color w:val="00007A"/>
        <w:sz w:val="17"/>
        <w:szCs w:val="17"/>
      </w:rPr>
      <w:t xml:space="preserve"> +32 2 705 08 77 </w:t>
    </w:r>
    <w:r w:rsidR="00AC7154">
      <w:rPr>
        <w:rFonts w:ascii="ArialMT" w:hAnsi="ArialMT" w:cs="ArialMT"/>
        <w:color w:val="32A5FF"/>
        <w:sz w:val="17"/>
        <w:szCs w:val="17"/>
      </w:rPr>
      <w:t>I</w:t>
    </w:r>
    <w:r w:rsidR="00AC7154">
      <w:rPr>
        <w:rFonts w:ascii="ArialMT" w:hAnsi="ArialMT" w:cs="ArialMT"/>
        <w:color w:val="00007A"/>
        <w:sz w:val="17"/>
        <w:szCs w:val="17"/>
      </w:rPr>
      <w:t xml:space="preserve"> eca@eurocockpit.be </w:t>
    </w:r>
    <w:r w:rsidR="00AC7154">
      <w:rPr>
        <w:rFonts w:ascii="ArialMT" w:hAnsi="ArialMT" w:cs="ArialMT"/>
        <w:color w:val="32A5FF"/>
        <w:sz w:val="17"/>
        <w:szCs w:val="17"/>
      </w:rPr>
      <w:t>I</w:t>
    </w:r>
    <w:r w:rsidR="00AC7154">
      <w:rPr>
        <w:rFonts w:ascii="ArialMT" w:hAnsi="ArialMT" w:cs="ArialMT"/>
        <w:color w:val="00007A"/>
        <w:sz w:val="17"/>
        <w:szCs w:val="17"/>
      </w:rPr>
      <w:t xml:space="preserve"> www.eurocockpit.be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EBC" w:rsidRDefault="005E7EBC" w:rsidP="004C0359">
      <w:r>
        <w:separator/>
      </w:r>
    </w:p>
  </w:footnote>
  <w:footnote w:type="continuationSeparator" w:id="0">
    <w:p w:rsidR="005E7EBC" w:rsidRDefault="005E7EBC" w:rsidP="004C03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154" w:rsidRDefault="00AC7154">
    <w:pPr>
      <w:pStyle w:val="Koptekst"/>
    </w:pPr>
    <w:r w:rsidRPr="00171DE7">
      <w:rPr>
        <w:noProof/>
        <w:lang w:eastAsia="nl-NL"/>
      </w:rPr>
      <w:drawing>
        <wp:inline distT="0" distB="0" distL="0" distR="0">
          <wp:extent cx="2432334" cy="946638"/>
          <wp:effectExtent l="25400" t="0" r="6066" b="0"/>
          <wp:docPr id="1" name="Image 0" descr="Logo_ECA_baseline_pilotingsafet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CA_baseline_pilotingsafety.eps"/>
                  <pic:cNvPicPr/>
                </pic:nvPicPr>
                <pic:blipFill>
                  <a:blip r:embed="rId1"/>
                  <a:stretch>
                    <a:fillRect/>
                  </a:stretch>
                </pic:blipFill>
                <pic:spPr>
                  <a:xfrm>
                    <a:off x="0" y="0"/>
                    <a:ext cx="2432334" cy="946638"/>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E01A7"/>
    <w:multiLevelType w:val="hybridMultilevel"/>
    <w:tmpl w:val="89DADB64"/>
    <w:lvl w:ilvl="0" w:tplc="3DE854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D0057E"/>
    <w:multiLevelType w:val="hybridMultilevel"/>
    <w:tmpl w:val="444A536E"/>
    <w:lvl w:ilvl="0" w:tplc="6974236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0A4CF6"/>
    <w:multiLevelType w:val="hybridMultilevel"/>
    <w:tmpl w:val="66CACD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CD20887"/>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D471044"/>
    <w:multiLevelType w:val="hybridMultilevel"/>
    <w:tmpl w:val="054EE7C2"/>
    <w:lvl w:ilvl="0" w:tplc="D9EE1560">
      <w:start w:val="1"/>
      <w:numFmt w:val="lowerLetter"/>
      <w:lvlText w:val="%1."/>
      <w:lvlJc w:val="left"/>
      <w:pPr>
        <w:ind w:left="1440" w:hanging="360"/>
      </w:pPr>
      <w:rPr>
        <w:rFonts w:hint="default"/>
        <w:color w:val="auto"/>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41DB3CF5"/>
    <w:multiLevelType w:val="hybridMultilevel"/>
    <w:tmpl w:val="991EB83E"/>
    <w:lvl w:ilvl="0" w:tplc="04090001">
      <w:start w:val="1"/>
      <w:numFmt w:val="bullet"/>
      <w:lvlText w:val=""/>
      <w:lvlJc w:val="left"/>
      <w:pPr>
        <w:tabs>
          <w:tab w:val="num" w:pos="360"/>
        </w:tabs>
        <w:ind w:left="360" w:hanging="360"/>
      </w:pPr>
      <w:rPr>
        <w:rFonts w:ascii="Symbol" w:hAnsi="Symbol" w:hint="default"/>
      </w:rPr>
    </w:lvl>
    <w:lvl w:ilvl="1" w:tplc="70F604EA">
      <w:start w:val="1"/>
      <w:numFmt w:val="bullet"/>
      <w:lvlText w:val=""/>
      <w:lvlJc w:val="left"/>
      <w:pPr>
        <w:tabs>
          <w:tab w:val="num" w:pos="1080"/>
        </w:tabs>
        <w:ind w:left="1080" w:hanging="360"/>
      </w:pPr>
      <w:rPr>
        <w:rFonts w:ascii="Symbol" w:hAnsi="Symbol" w:hint="default"/>
        <w:color w:val="auto"/>
        <w:sz w:val="1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3056B86"/>
    <w:multiLevelType w:val="hybridMultilevel"/>
    <w:tmpl w:val="691A8166"/>
    <w:lvl w:ilvl="0" w:tplc="9CD89174">
      <w:start w:val="1"/>
      <w:numFmt w:val="bullet"/>
      <w:lvlText w:val="›"/>
      <w:lvlJc w:val="left"/>
      <w:pPr>
        <w:ind w:left="720" w:hanging="360"/>
      </w:pPr>
      <w:rPr>
        <w:rFonts w:ascii="Arial" w:hAnsi="Aria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C286D65"/>
    <w:multiLevelType w:val="hybridMultilevel"/>
    <w:tmpl w:val="118A36BA"/>
    <w:lvl w:ilvl="0" w:tplc="A7609A96">
      <w:start w:val="1"/>
      <w:numFmt w:val="lowerLetter"/>
      <w:lvlText w:val="%1."/>
      <w:lvlJc w:val="left"/>
      <w:pPr>
        <w:ind w:left="1440" w:hanging="360"/>
      </w:pPr>
      <w:rPr>
        <w:rFonts w:hint="default"/>
        <w:color w:val="auto"/>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52AD74FF"/>
    <w:multiLevelType w:val="hybridMultilevel"/>
    <w:tmpl w:val="4B14CAC2"/>
    <w:lvl w:ilvl="0" w:tplc="1B38AED0">
      <w:start w:val="1"/>
      <w:numFmt w:val="bullet"/>
      <w:pStyle w:val="ListItem"/>
      <w:lvlText w:val=""/>
      <w:lvlJc w:val="left"/>
      <w:pPr>
        <w:tabs>
          <w:tab w:val="num" w:pos="397"/>
        </w:tabs>
        <w:ind w:left="397" w:hanging="397"/>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2D504D9"/>
    <w:multiLevelType w:val="hybridMultilevel"/>
    <w:tmpl w:val="39E0A888"/>
    <w:lvl w:ilvl="0" w:tplc="732CF2AE">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51426A0"/>
    <w:multiLevelType w:val="multilevel"/>
    <w:tmpl w:val="E3B42A3E"/>
    <w:lvl w:ilvl="0">
      <w:start w:val="5"/>
      <w:numFmt w:val="decimal"/>
      <w:lvlText w:val="%1"/>
      <w:lvlJc w:val="left"/>
      <w:pPr>
        <w:ind w:left="360" w:hanging="360"/>
      </w:pPr>
      <w:rPr>
        <w:rFonts w:hint="default"/>
        <w:color w:val="0000FF"/>
        <w:sz w:val="22"/>
        <w:u w:val="single"/>
      </w:rPr>
    </w:lvl>
    <w:lvl w:ilvl="1">
      <w:start w:val="2"/>
      <w:numFmt w:val="decimal"/>
      <w:lvlText w:val="%1.%2"/>
      <w:lvlJc w:val="left"/>
      <w:pPr>
        <w:ind w:left="580" w:hanging="360"/>
      </w:pPr>
      <w:rPr>
        <w:rFonts w:hint="default"/>
        <w:color w:val="0000FF"/>
        <w:sz w:val="22"/>
        <w:u w:val="single"/>
      </w:rPr>
    </w:lvl>
    <w:lvl w:ilvl="2">
      <w:start w:val="1"/>
      <w:numFmt w:val="decimal"/>
      <w:lvlText w:val="%1.%2.%3"/>
      <w:lvlJc w:val="left"/>
      <w:pPr>
        <w:ind w:left="1160" w:hanging="720"/>
      </w:pPr>
      <w:rPr>
        <w:rFonts w:hint="default"/>
        <w:color w:val="0000FF"/>
        <w:sz w:val="22"/>
        <w:u w:val="single"/>
      </w:rPr>
    </w:lvl>
    <w:lvl w:ilvl="3">
      <w:start w:val="1"/>
      <w:numFmt w:val="decimal"/>
      <w:lvlText w:val="%1.%2.%3.%4"/>
      <w:lvlJc w:val="left"/>
      <w:pPr>
        <w:ind w:left="1740" w:hanging="1080"/>
      </w:pPr>
      <w:rPr>
        <w:rFonts w:hint="default"/>
        <w:color w:val="0000FF"/>
        <w:sz w:val="22"/>
        <w:u w:val="single"/>
      </w:rPr>
    </w:lvl>
    <w:lvl w:ilvl="4">
      <w:start w:val="1"/>
      <w:numFmt w:val="decimal"/>
      <w:lvlText w:val="%1.%2.%3.%4.%5"/>
      <w:lvlJc w:val="left"/>
      <w:pPr>
        <w:ind w:left="1960" w:hanging="1080"/>
      </w:pPr>
      <w:rPr>
        <w:rFonts w:hint="default"/>
        <w:color w:val="0000FF"/>
        <w:sz w:val="22"/>
        <w:u w:val="single"/>
      </w:rPr>
    </w:lvl>
    <w:lvl w:ilvl="5">
      <w:start w:val="1"/>
      <w:numFmt w:val="decimal"/>
      <w:lvlText w:val="%1.%2.%3.%4.%5.%6"/>
      <w:lvlJc w:val="left"/>
      <w:pPr>
        <w:ind w:left="2540" w:hanging="1440"/>
      </w:pPr>
      <w:rPr>
        <w:rFonts w:hint="default"/>
        <w:color w:val="0000FF"/>
        <w:sz w:val="22"/>
        <w:u w:val="single"/>
      </w:rPr>
    </w:lvl>
    <w:lvl w:ilvl="6">
      <w:start w:val="1"/>
      <w:numFmt w:val="decimal"/>
      <w:lvlText w:val="%1.%2.%3.%4.%5.%6.%7"/>
      <w:lvlJc w:val="left"/>
      <w:pPr>
        <w:ind w:left="2760" w:hanging="1440"/>
      </w:pPr>
      <w:rPr>
        <w:rFonts w:hint="default"/>
        <w:color w:val="0000FF"/>
        <w:sz w:val="22"/>
        <w:u w:val="single"/>
      </w:rPr>
    </w:lvl>
    <w:lvl w:ilvl="7">
      <w:start w:val="1"/>
      <w:numFmt w:val="decimal"/>
      <w:lvlText w:val="%1.%2.%3.%4.%5.%6.%7.%8"/>
      <w:lvlJc w:val="left"/>
      <w:pPr>
        <w:ind w:left="3340" w:hanging="1800"/>
      </w:pPr>
      <w:rPr>
        <w:rFonts w:hint="default"/>
        <w:color w:val="0000FF"/>
        <w:sz w:val="22"/>
        <w:u w:val="single"/>
      </w:rPr>
    </w:lvl>
    <w:lvl w:ilvl="8">
      <w:start w:val="1"/>
      <w:numFmt w:val="decimal"/>
      <w:lvlText w:val="%1.%2.%3.%4.%5.%6.%7.%8.%9"/>
      <w:lvlJc w:val="left"/>
      <w:pPr>
        <w:ind w:left="3560" w:hanging="1800"/>
      </w:pPr>
      <w:rPr>
        <w:rFonts w:hint="default"/>
        <w:color w:val="0000FF"/>
        <w:sz w:val="22"/>
        <w:u w:val="single"/>
      </w:rPr>
    </w:lvl>
  </w:abstractNum>
  <w:abstractNum w:abstractNumId="11">
    <w:nsid w:val="57AB12DA"/>
    <w:multiLevelType w:val="hybridMultilevel"/>
    <w:tmpl w:val="DAD258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7B1B2D"/>
    <w:multiLevelType w:val="multilevel"/>
    <w:tmpl w:val="80F2271E"/>
    <w:lvl w:ilvl="0">
      <w:start w:val="1"/>
      <w:numFmt w:val="decimal"/>
      <w:pStyle w:val="Kop1"/>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Kop2"/>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C000AA9"/>
    <w:multiLevelType w:val="hybridMultilevel"/>
    <w:tmpl w:val="317AA2E0"/>
    <w:lvl w:ilvl="0" w:tplc="F14C96F4">
      <w:start w:val="8"/>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F055A77"/>
    <w:multiLevelType w:val="hybridMultilevel"/>
    <w:tmpl w:val="3B1C1C62"/>
    <w:lvl w:ilvl="0" w:tplc="3A5E727A">
      <w:start w:val="1"/>
      <w:numFmt w:val="lowerLetter"/>
      <w:lvlText w:val="%1."/>
      <w:lvlJc w:val="left"/>
      <w:pPr>
        <w:ind w:left="14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75021448"/>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4"/>
  </w:num>
  <w:num w:numId="3">
    <w:abstractNumId w:val="4"/>
  </w:num>
  <w:num w:numId="4">
    <w:abstractNumId w:val="7"/>
  </w:num>
  <w:num w:numId="5">
    <w:abstractNumId w:val="0"/>
  </w:num>
  <w:num w:numId="6">
    <w:abstractNumId w:val="9"/>
  </w:num>
  <w:num w:numId="7">
    <w:abstractNumId w:val="13"/>
  </w:num>
  <w:num w:numId="8">
    <w:abstractNumId w:val="8"/>
  </w:num>
  <w:num w:numId="9">
    <w:abstractNumId w:val="5"/>
  </w:num>
  <w:num w:numId="10">
    <w:abstractNumId w:val="12"/>
  </w:num>
  <w:num w:numId="11">
    <w:abstractNumId w:val="11"/>
  </w:num>
  <w:num w:numId="12">
    <w:abstractNumId w:val="2"/>
  </w:num>
  <w:num w:numId="13">
    <w:abstractNumId w:val="15"/>
  </w:num>
  <w:num w:numId="14">
    <w:abstractNumId w:val="10"/>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D84"/>
    <w:rsid w:val="00033CA3"/>
    <w:rsid w:val="000627B9"/>
    <w:rsid w:val="00093B04"/>
    <w:rsid w:val="000A1C3D"/>
    <w:rsid w:val="000B5A13"/>
    <w:rsid w:val="000E4197"/>
    <w:rsid w:val="000F1CB4"/>
    <w:rsid w:val="00170F5F"/>
    <w:rsid w:val="00171DE7"/>
    <w:rsid w:val="0018312E"/>
    <w:rsid w:val="001969CD"/>
    <w:rsid w:val="001C3AF5"/>
    <w:rsid w:val="001F19B3"/>
    <w:rsid w:val="00216601"/>
    <w:rsid w:val="002421B0"/>
    <w:rsid w:val="00244794"/>
    <w:rsid w:val="002467DB"/>
    <w:rsid w:val="002921D6"/>
    <w:rsid w:val="002922CC"/>
    <w:rsid w:val="003056F5"/>
    <w:rsid w:val="00320953"/>
    <w:rsid w:val="003B76FC"/>
    <w:rsid w:val="00443D83"/>
    <w:rsid w:val="004475C2"/>
    <w:rsid w:val="00493EFE"/>
    <w:rsid w:val="00496878"/>
    <w:rsid w:val="004B421B"/>
    <w:rsid w:val="004C0359"/>
    <w:rsid w:val="00501CF5"/>
    <w:rsid w:val="00514A65"/>
    <w:rsid w:val="00585429"/>
    <w:rsid w:val="00586279"/>
    <w:rsid w:val="005E7EBC"/>
    <w:rsid w:val="006457F2"/>
    <w:rsid w:val="00661DEA"/>
    <w:rsid w:val="00696A02"/>
    <w:rsid w:val="006A3134"/>
    <w:rsid w:val="006B21D5"/>
    <w:rsid w:val="006E28FC"/>
    <w:rsid w:val="00700E82"/>
    <w:rsid w:val="0072629C"/>
    <w:rsid w:val="00765ECE"/>
    <w:rsid w:val="007778BB"/>
    <w:rsid w:val="007B0E25"/>
    <w:rsid w:val="007B7B7C"/>
    <w:rsid w:val="007C264E"/>
    <w:rsid w:val="00872E52"/>
    <w:rsid w:val="00897E31"/>
    <w:rsid w:val="008A5961"/>
    <w:rsid w:val="00905EE4"/>
    <w:rsid w:val="009E0D81"/>
    <w:rsid w:val="00A06ABF"/>
    <w:rsid w:val="00A479F2"/>
    <w:rsid w:val="00A56273"/>
    <w:rsid w:val="00A66F01"/>
    <w:rsid w:val="00A770FA"/>
    <w:rsid w:val="00AB726D"/>
    <w:rsid w:val="00AC7154"/>
    <w:rsid w:val="00AD09DA"/>
    <w:rsid w:val="00AD0D84"/>
    <w:rsid w:val="00B67610"/>
    <w:rsid w:val="00B8701C"/>
    <w:rsid w:val="00BB7FE4"/>
    <w:rsid w:val="00C26225"/>
    <w:rsid w:val="00C41664"/>
    <w:rsid w:val="00C51F4A"/>
    <w:rsid w:val="00C970B3"/>
    <w:rsid w:val="00CA0775"/>
    <w:rsid w:val="00CC491D"/>
    <w:rsid w:val="00D13194"/>
    <w:rsid w:val="00D256DD"/>
    <w:rsid w:val="00D455B3"/>
    <w:rsid w:val="00DF1B1E"/>
    <w:rsid w:val="00E000B1"/>
    <w:rsid w:val="00E07BCA"/>
    <w:rsid w:val="00E22468"/>
    <w:rsid w:val="00E24B68"/>
    <w:rsid w:val="00E40C12"/>
    <w:rsid w:val="00EC22F4"/>
    <w:rsid w:val="00EF484C"/>
    <w:rsid w:val="00EF5C9A"/>
    <w:rsid w:val="00F31A83"/>
    <w:rsid w:val="00F46250"/>
    <w:rsid w:val="00F90DFC"/>
    <w:rsid w:val="00FA71FE"/>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71DE7"/>
    <w:rPr>
      <w:rFonts w:ascii="Times New Roman" w:eastAsia="Times New Roman" w:hAnsi="Times New Roman" w:cs="Times New Roman"/>
      <w:sz w:val="24"/>
      <w:szCs w:val="24"/>
      <w:lang w:val="en-US"/>
    </w:rPr>
  </w:style>
  <w:style w:type="paragraph" w:styleId="Kop1">
    <w:name w:val="heading 1"/>
    <w:basedOn w:val="Normaal"/>
    <w:next w:val="Normaal"/>
    <w:link w:val="Heading1Char"/>
    <w:qFormat/>
    <w:rsid w:val="007778BB"/>
    <w:pPr>
      <w:keepNext/>
      <w:numPr>
        <w:numId w:val="10"/>
      </w:numPr>
      <w:spacing w:before="600" w:after="240"/>
      <w:jc w:val="both"/>
      <w:outlineLvl w:val="0"/>
    </w:pPr>
    <w:rPr>
      <w:rFonts w:ascii="Arial" w:hAnsi="Arial" w:cs="Arial"/>
      <w:b/>
      <w:bCs/>
      <w:szCs w:val="14"/>
      <w:lang w:val="en-GB"/>
    </w:rPr>
  </w:style>
  <w:style w:type="paragraph" w:styleId="Kop2">
    <w:name w:val="heading 2"/>
    <w:basedOn w:val="Normaal"/>
    <w:next w:val="Normaal"/>
    <w:link w:val="Heading2Char"/>
    <w:qFormat/>
    <w:rsid w:val="007778BB"/>
    <w:pPr>
      <w:keepNext/>
      <w:numPr>
        <w:ilvl w:val="1"/>
        <w:numId w:val="10"/>
      </w:numPr>
      <w:outlineLvl w:val="1"/>
    </w:pPr>
    <w:rPr>
      <w:rFonts w:ascii="Arial" w:hAnsi="Arial" w:cs="Arial"/>
      <w:b/>
      <w:bCs/>
      <w:szCs w:val="14"/>
      <w:lang w:val="en-GB"/>
    </w:rPr>
  </w:style>
  <w:style w:type="paragraph" w:styleId="Kop3">
    <w:name w:val="heading 3"/>
    <w:basedOn w:val="Normaal"/>
    <w:next w:val="Normaal"/>
    <w:link w:val="Heading3Char"/>
    <w:uiPriority w:val="9"/>
    <w:semiHidden/>
    <w:unhideWhenUsed/>
    <w:qFormat/>
    <w:rsid w:val="00493EFE"/>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Normaal"/>
    <w:next w:val="Normaal"/>
    <w:link w:val="Heading4Char"/>
    <w:uiPriority w:val="9"/>
    <w:unhideWhenUsed/>
    <w:qFormat/>
    <w:rsid w:val="00DF1B1E"/>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Normaal"/>
    <w:next w:val="Normaal"/>
    <w:link w:val="Heading5Char"/>
    <w:uiPriority w:val="9"/>
    <w:semiHidden/>
    <w:unhideWhenUsed/>
    <w:qFormat/>
    <w:rsid w:val="00E000B1"/>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Normaal"/>
    <w:next w:val="Normaal"/>
    <w:link w:val="Heading6Char"/>
    <w:uiPriority w:val="9"/>
    <w:semiHidden/>
    <w:unhideWhenUsed/>
    <w:qFormat/>
    <w:rsid w:val="00DF1B1E"/>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Normaal"/>
    <w:next w:val="Normaal"/>
    <w:link w:val="Heading7Char"/>
    <w:uiPriority w:val="9"/>
    <w:semiHidden/>
    <w:unhideWhenUsed/>
    <w:qFormat/>
    <w:rsid w:val="00DF1B1E"/>
    <w:pPr>
      <w:keepNext/>
      <w:keepLines/>
      <w:spacing w:before="200"/>
      <w:outlineLvl w:val="6"/>
    </w:pPr>
    <w:rPr>
      <w:rFonts w:asciiTheme="majorHAnsi" w:eastAsiaTheme="majorEastAsia" w:hAnsiTheme="majorHAnsi" w:cstheme="majorBidi"/>
      <w:i/>
      <w:iCs/>
      <w:color w:val="404040" w:themeColor="text1" w:themeTint="BF"/>
    </w:rPr>
  </w:style>
  <w:style w:type="paragraph" w:styleId="Kop9">
    <w:name w:val="heading 9"/>
    <w:basedOn w:val="Normaal"/>
    <w:next w:val="Normaal"/>
    <w:link w:val="Heading9Char"/>
    <w:uiPriority w:val="9"/>
    <w:unhideWhenUsed/>
    <w:qFormat/>
    <w:rsid w:val="00DF1B1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HeaderChar"/>
    <w:uiPriority w:val="99"/>
    <w:unhideWhenUsed/>
    <w:rsid w:val="00E22468"/>
    <w:pPr>
      <w:tabs>
        <w:tab w:val="center" w:pos="4703"/>
        <w:tab w:val="right" w:pos="9406"/>
      </w:tabs>
    </w:pPr>
  </w:style>
  <w:style w:type="character" w:customStyle="1" w:styleId="HeaderChar">
    <w:name w:val="Header Char"/>
    <w:basedOn w:val="Standaardalinea-lettertype"/>
    <w:link w:val="Koptekst"/>
    <w:uiPriority w:val="99"/>
    <w:rsid w:val="00E22468"/>
    <w:rPr>
      <w:sz w:val="24"/>
      <w:szCs w:val="24"/>
    </w:rPr>
  </w:style>
  <w:style w:type="paragraph" w:styleId="Voettekst">
    <w:name w:val="footer"/>
    <w:basedOn w:val="Normaal"/>
    <w:link w:val="FooterChar"/>
    <w:unhideWhenUsed/>
    <w:rsid w:val="00E22468"/>
    <w:pPr>
      <w:tabs>
        <w:tab w:val="center" w:pos="4703"/>
        <w:tab w:val="right" w:pos="9406"/>
      </w:tabs>
    </w:pPr>
  </w:style>
  <w:style w:type="character" w:customStyle="1" w:styleId="FooterChar">
    <w:name w:val="Footer Char"/>
    <w:basedOn w:val="Standaardalinea-lettertype"/>
    <w:link w:val="Voettekst"/>
    <w:uiPriority w:val="99"/>
    <w:rsid w:val="00E22468"/>
    <w:rPr>
      <w:sz w:val="24"/>
      <w:szCs w:val="24"/>
    </w:rPr>
  </w:style>
  <w:style w:type="paragraph" w:customStyle="1" w:styleId="BasicParagraph">
    <w:name w:val="[Basic Paragraph]"/>
    <w:basedOn w:val="Normaal"/>
    <w:uiPriority w:val="99"/>
    <w:rsid w:val="008A5961"/>
    <w:pPr>
      <w:widowControl w:val="0"/>
      <w:autoSpaceDE w:val="0"/>
      <w:autoSpaceDN w:val="0"/>
      <w:adjustRightInd w:val="0"/>
      <w:spacing w:line="288" w:lineRule="auto"/>
      <w:textAlignment w:val="center"/>
    </w:pPr>
    <w:rPr>
      <w:rFonts w:ascii="Times-Roman" w:hAnsi="Times-Roman" w:cs="Times-Roman"/>
      <w:color w:val="000000"/>
      <w:lang w:val="en-GB"/>
    </w:rPr>
  </w:style>
  <w:style w:type="paragraph" w:customStyle="1" w:styleId="nomECA">
    <w:name w:val="nom ECA"/>
    <w:basedOn w:val="BasicParagraph"/>
    <w:qFormat/>
    <w:rsid w:val="008A5961"/>
    <w:pPr>
      <w:spacing w:after="57"/>
    </w:pPr>
    <w:rPr>
      <w:rFonts w:ascii="Arial" w:hAnsi="Arial" w:cs="Arial-BoldMT"/>
      <w:b/>
      <w:bCs/>
      <w:color w:val="00007A"/>
      <w:sz w:val="17"/>
      <w:szCs w:val="17"/>
    </w:rPr>
  </w:style>
  <w:style w:type="paragraph" w:customStyle="1" w:styleId="adresseECA">
    <w:name w:val="adresseECA"/>
    <w:basedOn w:val="BasicParagraph"/>
    <w:qFormat/>
    <w:rsid w:val="008A5961"/>
    <w:pPr>
      <w:tabs>
        <w:tab w:val="left" w:pos="142"/>
      </w:tabs>
    </w:pPr>
    <w:rPr>
      <w:rFonts w:ascii="ArialMT" w:hAnsi="ArialMT" w:cs="ArialMT"/>
      <w:color w:val="00007A"/>
      <w:sz w:val="17"/>
      <w:szCs w:val="17"/>
    </w:rPr>
  </w:style>
  <w:style w:type="character" w:customStyle="1" w:styleId="bleuclairboldECA">
    <w:name w:val="bleu clair bold ECA"/>
    <w:basedOn w:val="Standaardalinea-lettertype"/>
    <w:rsid w:val="008A5961"/>
    <w:rPr>
      <w:rFonts w:ascii="Arial" w:hAnsi="Arial" w:cs="Arial-BoldMT"/>
      <w:b/>
      <w:bCs/>
      <w:color w:val="32A5FF"/>
      <w:sz w:val="17"/>
      <w:szCs w:val="17"/>
    </w:rPr>
  </w:style>
  <w:style w:type="character" w:customStyle="1" w:styleId="traitseparateurECA">
    <w:name w:val="trait separateur ECA"/>
    <w:basedOn w:val="Standaardalinea-lettertype"/>
    <w:rsid w:val="008A5961"/>
    <w:rPr>
      <w:rFonts w:ascii="Arial" w:hAnsi="Arial" w:cs="ArialMT"/>
      <w:color w:val="32A5FF"/>
      <w:sz w:val="17"/>
      <w:szCs w:val="17"/>
    </w:rPr>
  </w:style>
  <w:style w:type="paragraph" w:styleId="Ballontekst">
    <w:name w:val="Balloon Text"/>
    <w:basedOn w:val="Normaal"/>
    <w:link w:val="BalloonTextChar"/>
    <w:uiPriority w:val="99"/>
    <w:semiHidden/>
    <w:unhideWhenUsed/>
    <w:rsid w:val="00171DE7"/>
    <w:rPr>
      <w:rFonts w:ascii="Tahoma" w:hAnsi="Tahoma" w:cs="Tahoma"/>
      <w:sz w:val="16"/>
      <w:szCs w:val="16"/>
    </w:rPr>
  </w:style>
  <w:style w:type="character" w:customStyle="1" w:styleId="BalloonTextChar">
    <w:name w:val="Balloon Text Char"/>
    <w:basedOn w:val="Standaardalinea-lettertype"/>
    <w:link w:val="Ballontekst"/>
    <w:uiPriority w:val="99"/>
    <w:semiHidden/>
    <w:rsid w:val="00171DE7"/>
    <w:rPr>
      <w:rFonts w:ascii="Tahoma" w:hAnsi="Tahoma" w:cs="Tahoma"/>
      <w:sz w:val="16"/>
      <w:szCs w:val="16"/>
    </w:rPr>
  </w:style>
  <w:style w:type="character" w:customStyle="1" w:styleId="Heading1Char">
    <w:name w:val="Heading 1 Char"/>
    <w:basedOn w:val="Standaardalinea-lettertype"/>
    <w:link w:val="Kop1"/>
    <w:rsid w:val="007778BB"/>
    <w:rPr>
      <w:rFonts w:ascii="Arial" w:eastAsia="Times New Roman" w:hAnsi="Arial" w:cs="Arial"/>
      <w:b/>
      <w:bCs/>
      <w:sz w:val="24"/>
      <w:szCs w:val="14"/>
      <w:lang w:val="en-GB"/>
    </w:rPr>
  </w:style>
  <w:style w:type="character" w:customStyle="1" w:styleId="Heading2Char">
    <w:name w:val="Heading 2 Char"/>
    <w:basedOn w:val="Standaardalinea-lettertype"/>
    <w:link w:val="Kop2"/>
    <w:rsid w:val="007778BB"/>
    <w:rPr>
      <w:rFonts w:ascii="Arial" w:eastAsia="Times New Roman" w:hAnsi="Arial" w:cs="Arial"/>
      <w:b/>
      <w:bCs/>
      <w:sz w:val="24"/>
      <w:szCs w:val="14"/>
      <w:lang w:val="en-GB"/>
    </w:rPr>
  </w:style>
  <w:style w:type="paragraph" w:styleId="Lijstalinea">
    <w:name w:val="List Paragraph"/>
    <w:basedOn w:val="Normaal"/>
    <w:uiPriority w:val="1"/>
    <w:qFormat/>
    <w:rsid w:val="00171DE7"/>
    <w:pPr>
      <w:ind w:left="720"/>
      <w:contextualSpacing/>
    </w:pPr>
  </w:style>
  <w:style w:type="character" w:styleId="Hyperlink">
    <w:name w:val="Hyperlink"/>
    <w:basedOn w:val="Standaardalinea-lettertype"/>
    <w:uiPriority w:val="99"/>
    <w:rsid w:val="00872E52"/>
    <w:rPr>
      <w:color w:val="0000FF"/>
      <w:u w:val="single"/>
    </w:rPr>
  </w:style>
  <w:style w:type="paragraph" w:styleId="Titel">
    <w:name w:val="Title"/>
    <w:basedOn w:val="Normaal"/>
    <w:link w:val="TitleChar"/>
    <w:qFormat/>
    <w:rsid w:val="00872E52"/>
    <w:pPr>
      <w:spacing w:after="240"/>
      <w:jc w:val="center"/>
    </w:pPr>
    <w:rPr>
      <w:rFonts w:ascii="Arial" w:hAnsi="Arial" w:cs="Arial"/>
      <w:b/>
      <w:bCs/>
      <w:sz w:val="22"/>
      <w:lang w:val="en-GB"/>
    </w:rPr>
  </w:style>
  <w:style w:type="character" w:customStyle="1" w:styleId="TitleChar">
    <w:name w:val="Title Char"/>
    <w:basedOn w:val="Standaardalinea-lettertype"/>
    <w:link w:val="Titel"/>
    <w:rsid w:val="00872E52"/>
    <w:rPr>
      <w:rFonts w:ascii="Arial" w:eastAsia="Times New Roman" w:hAnsi="Arial" w:cs="Arial"/>
      <w:b/>
      <w:bCs/>
      <w:sz w:val="22"/>
      <w:szCs w:val="24"/>
      <w:lang w:val="en-GB"/>
    </w:rPr>
  </w:style>
  <w:style w:type="paragraph" w:styleId="Inhopg1">
    <w:name w:val="toc 1"/>
    <w:basedOn w:val="Normaal"/>
    <w:next w:val="Normaal"/>
    <w:autoRedefine/>
    <w:semiHidden/>
    <w:rsid w:val="00872E52"/>
    <w:pPr>
      <w:spacing w:before="120" w:after="120"/>
      <w:jc w:val="both"/>
    </w:pPr>
    <w:rPr>
      <w:rFonts w:ascii="Arial" w:hAnsi="Arial"/>
      <w:b/>
      <w:bCs/>
      <w:caps/>
      <w:sz w:val="22"/>
      <w:lang w:val="en-GB"/>
    </w:rPr>
  </w:style>
  <w:style w:type="paragraph" w:styleId="Inhopg2">
    <w:name w:val="toc 2"/>
    <w:basedOn w:val="Normaal"/>
    <w:next w:val="Normaal"/>
    <w:autoRedefine/>
    <w:semiHidden/>
    <w:rsid w:val="00872E52"/>
    <w:pPr>
      <w:spacing w:after="240"/>
      <w:ind w:left="220"/>
      <w:jc w:val="both"/>
    </w:pPr>
    <w:rPr>
      <w:rFonts w:ascii="Arial" w:hAnsi="Arial"/>
      <w:smallCaps/>
      <w:sz w:val="22"/>
      <w:lang w:val="en-GB"/>
    </w:rPr>
  </w:style>
  <w:style w:type="paragraph" w:customStyle="1" w:styleId="ListItem">
    <w:name w:val="List Item"/>
    <w:basedOn w:val="Normaal"/>
    <w:rsid w:val="00872E52"/>
    <w:pPr>
      <w:numPr>
        <w:numId w:val="8"/>
      </w:numPr>
      <w:spacing w:before="120" w:after="120"/>
    </w:pPr>
    <w:rPr>
      <w:rFonts w:ascii="Arial" w:hAnsi="Arial"/>
      <w:sz w:val="22"/>
      <w:lang w:val="en-GB"/>
    </w:rPr>
  </w:style>
  <w:style w:type="character" w:customStyle="1" w:styleId="Heading5Char">
    <w:name w:val="Heading 5 Char"/>
    <w:basedOn w:val="Standaardalinea-lettertype"/>
    <w:link w:val="Kop5"/>
    <w:uiPriority w:val="9"/>
    <w:semiHidden/>
    <w:rsid w:val="00E000B1"/>
    <w:rPr>
      <w:rFonts w:asciiTheme="majorHAnsi" w:eastAsiaTheme="majorEastAsia" w:hAnsiTheme="majorHAnsi" w:cstheme="majorBidi"/>
      <w:color w:val="243F60" w:themeColor="accent1" w:themeShade="7F"/>
      <w:sz w:val="24"/>
      <w:szCs w:val="24"/>
      <w:lang w:val="en-US"/>
    </w:rPr>
  </w:style>
  <w:style w:type="paragraph" w:styleId="Plattetekst">
    <w:name w:val="Body Text"/>
    <w:basedOn w:val="Normaal"/>
    <w:link w:val="BodyTextChar"/>
    <w:semiHidden/>
    <w:rsid w:val="00E000B1"/>
    <w:pPr>
      <w:suppressAutoHyphens/>
      <w:overflowPunct w:val="0"/>
      <w:autoSpaceDE w:val="0"/>
      <w:ind w:left="567"/>
      <w:jc w:val="both"/>
      <w:textAlignment w:val="baseline"/>
    </w:pPr>
    <w:rPr>
      <w:rFonts w:ascii="Arial" w:hAnsi="Arial"/>
      <w:b/>
      <w:bCs/>
      <w:sz w:val="22"/>
      <w:szCs w:val="20"/>
      <w:lang w:val="en-GB" w:eastAsia="ar-SA"/>
    </w:rPr>
  </w:style>
  <w:style w:type="character" w:customStyle="1" w:styleId="BodyTextChar">
    <w:name w:val="Body Text Char"/>
    <w:basedOn w:val="Standaardalinea-lettertype"/>
    <w:link w:val="Plattetekst"/>
    <w:semiHidden/>
    <w:rsid w:val="00E000B1"/>
    <w:rPr>
      <w:rFonts w:ascii="Arial" w:eastAsia="Times New Roman" w:hAnsi="Arial" w:cs="Times New Roman"/>
      <w:b/>
      <w:bCs/>
      <w:sz w:val="22"/>
      <w:lang w:val="en-GB" w:eastAsia="ar-SA"/>
    </w:rPr>
  </w:style>
  <w:style w:type="paragraph" w:customStyle="1" w:styleId="WW-Default">
    <w:name w:val="WW-Default"/>
    <w:rsid w:val="00E000B1"/>
    <w:pPr>
      <w:suppressAutoHyphens/>
      <w:autoSpaceDE w:val="0"/>
    </w:pPr>
    <w:rPr>
      <w:rFonts w:ascii="Arial" w:eastAsia="Times New Roman" w:hAnsi="Arial" w:cs="Arial"/>
      <w:color w:val="000000"/>
      <w:sz w:val="24"/>
      <w:szCs w:val="24"/>
      <w:lang w:val="en-US" w:eastAsia="ar-SA"/>
    </w:rPr>
  </w:style>
  <w:style w:type="character" w:customStyle="1" w:styleId="Heading3Char">
    <w:name w:val="Heading 3 Char"/>
    <w:basedOn w:val="Standaardalinea-lettertype"/>
    <w:link w:val="Kop3"/>
    <w:uiPriority w:val="9"/>
    <w:semiHidden/>
    <w:rsid w:val="00493EFE"/>
    <w:rPr>
      <w:rFonts w:asciiTheme="majorHAnsi" w:eastAsiaTheme="majorEastAsia" w:hAnsiTheme="majorHAnsi" w:cstheme="majorBidi"/>
      <w:b/>
      <w:bCs/>
      <w:color w:val="4F81BD" w:themeColor="accent1"/>
      <w:sz w:val="24"/>
      <w:szCs w:val="24"/>
      <w:lang w:val="en-US"/>
    </w:rPr>
  </w:style>
  <w:style w:type="paragraph" w:styleId="Voetnoottekst">
    <w:name w:val="footnote text"/>
    <w:basedOn w:val="Normaal"/>
    <w:link w:val="FootnoteTextChar"/>
    <w:semiHidden/>
    <w:rsid w:val="00493EFE"/>
    <w:pPr>
      <w:suppressAutoHyphens/>
      <w:spacing w:before="120" w:after="240"/>
    </w:pPr>
    <w:rPr>
      <w:rFonts w:ascii="Arial" w:hAnsi="Arial"/>
      <w:sz w:val="20"/>
      <w:szCs w:val="20"/>
      <w:lang w:val="en-GB" w:eastAsia="ar-SA"/>
    </w:rPr>
  </w:style>
  <w:style w:type="character" w:customStyle="1" w:styleId="FootnoteTextChar">
    <w:name w:val="Footnote Text Char"/>
    <w:basedOn w:val="Standaardalinea-lettertype"/>
    <w:link w:val="Voetnoottekst"/>
    <w:semiHidden/>
    <w:rsid w:val="00493EFE"/>
    <w:rPr>
      <w:rFonts w:ascii="Arial" w:eastAsia="Times New Roman" w:hAnsi="Arial" w:cs="Times New Roman"/>
      <w:lang w:val="en-GB" w:eastAsia="ar-SA"/>
    </w:rPr>
  </w:style>
  <w:style w:type="character" w:styleId="Voetnootmarkering">
    <w:name w:val="footnote reference"/>
    <w:basedOn w:val="Standaardalinea-lettertype"/>
    <w:semiHidden/>
    <w:rsid w:val="00493EFE"/>
    <w:rPr>
      <w:rFonts w:ascii="Arial" w:hAnsi="Arial"/>
      <w:i/>
      <w:sz w:val="24"/>
      <w:vertAlign w:val="superscript"/>
    </w:rPr>
  </w:style>
  <w:style w:type="character" w:customStyle="1" w:styleId="Heading4Char">
    <w:name w:val="Heading 4 Char"/>
    <w:basedOn w:val="Standaardalinea-lettertype"/>
    <w:link w:val="Kop4"/>
    <w:uiPriority w:val="9"/>
    <w:rsid w:val="00DF1B1E"/>
    <w:rPr>
      <w:rFonts w:asciiTheme="majorHAnsi" w:eastAsiaTheme="majorEastAsia" w:hAnsiTheme="majorHAnsi" w:cstheme="majorBidi"/>
      <w:b/>
      <w:bCs/>
      <w:i/>
      <w:iCs/>
      <w:color w:val="4F81BD" w:themeColor="accent1"/>
      <w:sz w:val="24"/>
      <w:szCs w:val="24"/>
      <w:lang w:val="en-US"/>
    </w:rPr>
  </w:style>
  <w:style w:type="character" w:customStyle="1" w:styleId="Heading6Char">
    <w:name w:val="Heading 6 Char"/>
    <w:basedOn w:val="Standaardalinea-lettertype"/>
    <w:link w:val="Kop6"/>
    <w:uiPriority w:val="9"/>
    <w:semiHidden/>
    <w:rsid w:val="00DF1B1E"/>
    <w:rPr>
      <w:rFonts w:asciiTheme="majorHAnsi" w:eastAsiaTheme="majorEastAsia" w:hAnsiTheme="majorHAnsi" w:cstheme="majorBidi"/>
      <w:i/>
      <w:iCs/>
      <w:color w:val="243F60" w:themeColor="accent1" w:themeShade="7F"/>
      <w:sz w:val="24"/>
      <w:szCs w:val="24"/>
      <w:lang w:val="en-US"/>
    </w:rPr>
  </w:style>
  <w:style w:type="character" w:customStyle="1" w:styleId="Heading7Char">
    <w:name w:val="Heading 7 Char"/>
    <w:basedOn w:val="Standaardalinea-lettertype"/>
    <w:link w:val="Kop7"/>
    <w:uiPriority w:val="9"/>
    <w:semiHidden/>
    <w:rsid w:val="00DF1B1E"/>
    <w:rPr>
      <w:rFonts w:asciiTheme="majorHAnsi" w:eastAsiaTheme="majorEastAsia" w:hAnsiTheme="majorHAnsi" w:cstheme="majorBidi"/>
      <w:i/>
      <w:iCs/>
      <w:color w:val="404040" w:themeColor="text1" w:themeTint="BF"/>
      <w:sz w:val="24"/>
      <w:szCs w:val="24"/>
      <w:lang w:val="en-US"/>
    </w:rPr>
  </w:style>
  <w:style w:type="character" w:customStyle="1" w:styleId="Heading9Char">
    <w:name w:val="Heading 9 Char"/>
    <w:basedOn w:val="Standaardalinea-lettertype"/>
    <w:link w:val="Kop9"/>
    <w:uiPriority w:val="9"/>
    <w:rsid w:val="00DF1B1E"/>
    <w:rPr>
      <w:rFonts w:asciiTheme="majorHAnsi" w:eastAsiaTheme="majorEastAsia" w:hAnsiTheme="majorHAnsi" w:cstheme="majorBidi"/>
      <w:i/>
      <w:iCs/>
      <w:color w:val="404040" w:themeColor="text1" w:themeTint="BF"/>
      <w:lang w:val="en-US"/>
    </w:rPr>
  </w:style>
  <w:style w:type="paragraph" w:customStyle="1" w:styleId="Verzeichnis">
    <w:name w:val="Verzeichnis"/>
    <w:basedOn w:val="Normaal"/>
    <w:rsid w:val="00DF1B1E"/>
    <w:pPr>
      <w:suppressLineNumbers/>
      <w:suppressAutoHyphens/>
    </w:pPr>
    <w:rPr>
      <w:rFonts w:ascii="Verdana" w:hAnsi="Verdana" w:cs="Tahoma"/>
      <w:sz w:val="20"/>
      <w:lang w:val="en-GB" w:eastAsia="ar-SA"/>
    </w:rPr>
  </w:style>
  <w:style w:type="character" w:styleId="Verwijzingopmerking">
    <w:name w:val="annotation reference"/>
    <w:basedOn w:val="Standaardalinea-lettertype"/>
    <w:uiPriority w:val="99"/>
    <w:semiHidden/>
    <w:unhideWhenUsed/>
    <w:rsid w:val="00B67610"/>
    <w:rPr>
      <w:sz w:val="18"/>
      <w:szCs w:val="18"/>
    </w:rPr>
  </w:style>
  <w:style w:type="paragraph" w:styleId="Tekstopmerking">
    <w:name w:val="annotation text"/>
    <w:basedOn w:val="Normaal"/>
    <w:link w:val="CommentTextChar"/>
    <w:uiPriority w:val="99"/>
    <w:semiHidden/>
    <w:unhideWhenUsed/>
    <w:rsid w:val="00B67610"/>
  </w:style>
  <w:style w:type="character" w:customStyle="1" w:styleId="CommentTextChar">
    <w:name w:val="Comment Text Char"/>
    <w:basedOn w:val="Standaardalinea-lettertype"/>
    <w:link w:val="Tekstopmerking"/>
    <w:uiPriority w:val="99"/>
    <w:semiHidden/>
    <w:rsid w:val="00B67610"/>
    <w:rPr>
      <w:rFonts w:ascii="Times New Roman" w:eastAsia="Times New Roman" w:hAnsi="Times New Roman" w:cs="Times New Roman"/>
      <w:sz w:val="24"/>
      <w:szCs w:val="24"/>
      <w:lang w:val="en-US"/>
    </w:rPr>
  </w:style>
  <w:style w:type="paragraph" w:styleId="Onderwerpvanopmerking">
    <w:name w:val="annotation subject"/>
    <w:basedOn w:val="Tekstopmerking"/>
    <w:next w:val="Tekstopmerking"/>
    <w:link w:val="CommentSubjectChar"/>
    <w:uiPriority w:val="99"/>
    <w:semiHidden/>
    <w:unhideWhenUsed/>
    <w:rsid w:val="00B67610"/>
    <w:rPr>
      <w:b/>
      <w:bCs/>
      <w:sz w:val="20"/>
      <w:szCs w:val="20"/>
    </w:rPr>
  </w:style>
  <w:style w:type="character" w:customStyle="1" w:styleId="CommentSubjectChar">
    <w:name w:val="Comment Subject Char"/>
    <w:basedOn w:val="CommentTextChar"/>
    <w:link w:val="Onderwerpvanopmerking"/>
    <w:uiPriority w:val="99"/>
    <w:semiHidden/>
    <w:rsid w:val="00B67610"/>
    <w:rPr>
      <w:rFonts w:ascii="Times New Roman" w:eastAsia="Times New Roman" w:hAnsi="Times New Roman" w:cs="Times New Roman"/>
      <w:b/>
      <w:bCs/>
      <w:sz w:val="24"/>
      <w:szCs w:val="24"/>
      <w:lang w:val="en-US"/>
    </w:rPr>
  </w:style>
  <w:style w:type="character" w:styleId="GevolgdeHyperlink">
    <w:name w:val="FollowedHyperlink"/>
    <w:basedOn w:val="Standaardalinea-lettertype"/>
    <w:uiPriority w:val="99"/>
    <w:semiHidden/>
    <w:unhideWhenUsed/>
    <w:rsid w:val="003B76F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71DE7"/>
    <w:rPr>
      <w:rFonts w:ascii="Times New Roman" w:eastAsia="Times New Roman" w:hAnsi="Times New Roman" w:cs="Times New Roman"/>
      <w:sz w:val="24"/>
      <w:szCs w:val="24"/>
      <w:lang w:val="en-US"/>
    </w:rPr>
  </w:style>
  <w:style w:type="paragraph" w:styleId="Kop1">
    <w:name w:val="heading 1"/>
    <w:basedOn w:val="Normaal"/>
    <w:next w:val="Normaal"/>
    <w:link w:val="Heading1Char"/>
    <w:qFormat/>
    <w:rsid w:val="007778BB"/>
    <w:pPr>
      <w:keepNext/>
      <w:numPr>
        <w:numId w:val="10"/>
      </w:numPr>
      <w:spacing w:before="600" w:after="240"/>
      <w:jc w:val="both"/>
      <w:outlineLvl w:val="0"/>
    </w:pPr>
    <w:rPr>
      <w:rFonts w:ascii="Arial" w:hAnsi="Arial" w:cs="Arial"/>
      <w:b/>
      <w:bCs/>
      <w:szCs w:val="14"/>
      <w:lang w:val="en-GB"/>
    </w:rPr>
  </w:style>
  <w:style w:type="paragraph" w:styleId="Kop2">
    <w:name w:val="heading 2"/>
    <w:basedOn w:val="Normaal"/>
    <w:next w:val="Normaal"/>
    <w:link w:val="Heading2Char"/>
    <w:qFormat/>
    <w:rsid w:val="007778BB"/>
    <w:pPr>
      <w:keepNext/>
      <w:numPr>
        <w:ilvl w:val="1"/>
        <w:numId w:val="10"/>
      </w:numPr>
      <w:outlineLvl w:val="1"/>
    </w:pPr>
    <w:rPr>
      <w:rFonts w:ascii="Arial" w:hAnsi="Arial" w:cs="Arial"/>
      <w:b/>
      <w:bCs/>
      <w:szCs w:val="14"/>
      <w:lang w:val="en-GB"/>
    </w:rPr>
  </w:style>
  <w:style w:type="paragraph" w:styleId="Kop3">
    <w:name w:val="heading 3"/>
    <w:basedOn w:val="Normaal"/>
    <w:next w:val="Normaal"/>
    <w:link w:val="Heading3Char"/>
    <w:uiPriority w:val="9"/>
    <w:semiHidden/>
    <w:unhideWhenUsed/>
    <w:qFormat/>
    <w:rsid w:val="00493EFE"/>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Normaal"/>
    <w:next w:val="Normaal"/>
    <w:link w:val="Heading4Char"/>
    <w:uiPriority w:val="9"/>
    <w:unhideWhenUsed/>
    <w:qFormat/>
    <w:rsid w:val="00DF1B1E"/>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Normaal"/>
    <w:next w:val="Normaal"/>
    <w:link w:val="Heading5Char"/>
    <w:uiPriority w:val="9"/>
    <w:semiHidden/>
    <w:unhideWhenUsed/>
    <w:qFormat/>
    <w:rsid w:val="00E000B1"/>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Normaal"/>
    <w:next w:val="Normaal"/>
    <w:link w:val="Heading6Char"/>
    <w:uiPriority w:val="9"/>
    <w:semiHidden/>
    <w:unhideWhenUsed/>
    <w:qFormat/>
    <w:rsid w:val="00DF1B1E"/>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Normaal"/>
    <w:next w:val="Normaal"/>
    <w:link w:val="Heading7Char"/>
    <w:uiPriority w:val="9"/>
    <w:semiHidden/>
    <w:unhideWhenUsed/>
    <w:qFormat/>
    <w:rsid w:val="00DF1B1E"/>
    <w:pPr>
      <w:keepNext/>
      <w:keepLines/>
      <w:spacing w:before="200"/>
      <w:outlineLvl w:val="6"/>
    </w:pPr>
    <w:rPr>
      <w:rFonts w:asciiTheme="majorHAnsi" w:eastAsiaTheme="majorEastAsia" w:hAnsiTheme="majorHAnsi" w:cstheme="majorBidi"/>
      <w:i/>
      <w:iCs/>
      <w:color w:val="404040" w:themeColor="text1" w:themeTint="BF"/>
    </w:rPr>
  </w:style>
  <w:style w:type="paragraph" w:styleId="Kop9">
    <w:name w:val="heading 9"/>
    <w:basedOn w:val="Normaal"/>
    <w:next w:val="Normaal"/>
    <w:link w:val="Heading9Char"/>
    <w:uiPriority w:val="9"/>
    <w:unhideWhenUsed/>
    <w:qFormat/>
    <w:rsid w:val="00DF1B1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HeaderChar"/>
    <w:uiPriority w:val="99"/>
    <w:unhideWhenUsed/>
    <w:rsid w:val="00E22468"/>
    <w:pPr>
      <w:tabs>
        <w:tab w:val="center" w:pos="4703"/>
        <w:tab w:val="right" w:pos="9406"/>
      </w:tabs>
    </w:pPr>
  </w:style>
  <w:style w:type="character" w:customStyle="1" w:styleId="HeaderChar">
    <w:name w:val="Header Char"/>
    <w:basedOn w:val="Standaardalinea-lettertype"/>
    <w:link w:val="Koptekst"/>
    <w:uiPriority w:val="99"/>
    <w:rsid w:val="00E22468"/>
    <w:rPr>
      <w:sz w:val="24"/>
      <w:szCs w:val="24"/>
    </w:rPr>
  </w:style>
  <w:style w:type="paragraph" w:styleId="Voettekst">
    <w:name w:val="footer"/>
    <w:basedOn w:val="Normaal"/>
    <w:link w:val="FooterChar"/>
    <w:unhideWhenUsed/>
    <w:rsid w:val="00E22468"/>
    <w:pPr>
      <w:tabs>
        <w:tab w:val="center" w:pos="4703"/>
        <w:tab w:val="right" w:pos="9406"/>
      </w:tabs>
    </w:pPr>
  </w:style>
  <w:style w:type="character" w:customStyle="1" w:styleId="FooterChar">
    <w:name w:val="Footer Char"/>
    <w:basedOn w:val="Standaardalinea-lettertype"/>
    <w:link w:val="Voettekst"/>
    <w:uiPriority w:val="99"/>
    <w:rsid w:val="00E22468"/>
    <w:rPr>
      <w:sz w:val="24"/>
      <w:szCs w:val="24"/>
    </w:rPr>
  </w:style>
  <w:style w:type="paragraph" w:customStyle="1" w:styleId="BasicParagraph">
    <w:name w:val="[Basic Paragraph]"/>
    <w:basedOn w:val="Normaal"/>
    <w:uiPriority w:val="99"/>
    <w:rsid w:val="008A5961"/>
    <w:pPr>
      <w:widowControl w:val="0"/>
      <w:autoSpaceDE w:val="0"/>
      <w:autoSpaceDN w:val="0"/>
      <w:adjustRightInd w:val="0"/>
      <w:spacing w:line="288" w:lineRule="auto"/>
      <w:textAlignment w:val="center"/>
    </w:pPr>
    <w:rPr>
      <w:rFonts w:ascii="Times-Roman" w:hAnsi="Times-Roman" w:cs="Times-Roman"/>
      <w:color w:val="000000"/>
      <w:lang w:val="en-GB"/>
    </w:rPr>
  </w:style>
  <w:style w:type="paragraph" w:customStyle="1" w:styleId="nomECA">
    <w:name w:val="nom ECA"/>
    <w:basedOn w:val="BasicParagraph"/>
    <w:qFormat/>
    <w:rsid w:val="008A5961"/>
    <w:pPr>
      <w:spacing w:after="57"/>
    </w:pPr>
    <w:rPr>
      <w:rFonts w:ascii="Arial" w:hAnsi="Arial" w:cs="Arial-BoldMT"/>
      <w:b/>
      <w:bCs/>
      <w:color w:val="00007A"/>
      <w:sz w:val="17"/>
      <w:szCs w:val="17"/>
    </w:rPr>
  </w:style>
  <w:style w:type="paragraph" w:customStyle="1" w:styleId="adresseECA">
    <w:name w:val="adresseECA"/>
    <w:basedOn w:val="BasicParagraph"/>
    <w:qFormat/>
    <w:rsid w:val="008A5961"/>
    <w:pPr>
      <w:tabs>
        <w:tab w:val="left" w:pos="142"/>
      </w:tabs>
    </w:pPr>
    <w:rPr>
      <w:rFonts w:ascii="ArialMT" w:hAnsi="ArialMT" w:cs="ArialMT"/>
      <w:color w:val="00007A"/>
      <w:sz w:val="17"/>
      <w:szCs w:val="17"/>
    </w:rPr>
  </w:style>
  <w:style w:type="character" w:customStyle="1" w:styleId="bleuclairboldECA">
    <w:name w:val="bleu clair bold ECA"/>
    <w:basedOn w:val="Standaardalinea-lettertype"/>
    <w:rsid w:val="008A5961"/>
    <w:rPr>
      <w:rFonts w:ascii="Arial" w:hAnsi="Arial" w:cs="Arial-BoldMT"/>
      <w:b/>
      <w:bCs/>
      <w:color w:val="32A5FF"/>
      <w:sz w:val="17"/>
      <w:szCs w:val="17"/>
    </w:rPr>
  </w:style>
  <w:style w:type="character" w:customStyle="1" w:styleId="traitseparateurECA">
    <w:name w:val="trait separateur ECA"/>
    <w:basedOn w:val="Standaardalinea-lettertype"/>
    <w:rsid w:val="008A5961"/>
    <w:rPr>
      <w:rFonts w:ascii="Arial" w:hAnsi="Arial" w:cs="ArialMT"/>
      <w:color w:val="32A5FF"/>
      <w:sz w:val="17"/>
      <w:szCs w:val="17"/>
    </w:rPr>
  </w:style>
  <w:style w:type="paragraph" w:styleId="Ballontekst">
    <w:name w:val="Balloon Text"/>
    <w:basedOn w:val="Normaal"/>
    <w:link w:val="BalloonTextChar"/>
    <w:uiPriority w:val="99"/>
    <w:semiHidden/>
    <w:unhideWhenUsed/>
    <w:rsid w:val="00171DE7"/>
    <w:rPr>
      <w:rFonts w:ascii="Tahoma" w:hAnsi="Tahoma" w:cs="Tahoma"/>
      <w:sz w:val="16"/>
      <w:szCs w:val="16"/>
    </w:rPr>
  </w:style>
  <w:style w:type="character" w:customStyle="1" w:styleId="BalloonTextChar">
    <w:name w:val="Balloon Text Char"/>
    <w:basedOn w:val="Standaardalinea-lettertype"/>
    <w:link w:val="Ballontekst"/>
    <w:uiPriority w:val="99"/>
    <w:semiHidden/>
    <w:rsid w:val="00171DE7"/>
    <w:rPr>
      <w:rFonts w:ascii="Tahoma" w:hAnsi="Tahoma" w:cs="Tahoma"/>
      <w:sz w:val="16"/>
      <w:szCs w:val="16"/>
    </w:rPr>
  </w:style>
  <w:style w:type="character" w:customStyle="1" w:styleId="Heading1Char">
    <w:name w:val="Heading 1 Char"/>
    <w:basedOn w:val="Standaardalinea-lettertype"/>
    <w:link w:val="Kop1"/>
    <w:rsid w:val="007778BB"/>
    <w:rPr>
      <w:rFonts w:ascii="Arial" w:eastAsia="Times New Roman" w:hAnsi="Arial" w:cs="Arial"/>
      <w:b/>
      <w:bCs/>
      <w:sz w:val="24"/>
      <w:szCs w:val="14"/>
      <w:lang w:val="en-GB"/>
    </w:rPr>
  </w:style>
  <w:style w:type="character" w:customStyle="1" w:styleId="Heading2Char">
    <w:name w:val="Heading 2 Char"/>
    <w:basedOn w:val="Standaardalinea-lettertype"/>
    <w:link w:val="Kop2"/>
    <w:rsid w:val="007778BB"/>
    <w:rPr>
      <w:rFonts w:ascii="Arial" w:eastAsia="Times New Roman" w:hAnsi="Arial" w:cs="Arial"/>
      <w:b/>
      <w:bCs/>
      <w:sz w:val="24"/>
      <w:szCs w:val="14"/>
      <w:lang w:val="en-GB"/>
    </w:rPr>
  </w:style>
  <w:style w:type="paragraph" w:styleId="Lijstalinea">
    <w:name w:val="List Paragraph"/>
    <w:basedOn w:val="Normaal"/>
    <w:uiPriority w:val="1"/>
    <w:qFormat/>
    <w:rsid w:val="00171DE7"/>
    <w:pPr>
      <w:ind w:left="720"/>
      <w:contextualSpacing/>
    </w:pPr>
  </w:style>
  <w:style w:type="character" w:styleId="Hyperlink">
    <w:name w:val="Hyperlink"/>
    <w:basedOn w:val="Standaardalinea-lettertype"/>
    <w:uiPriority w:val="99"/>
    <w:rsid w:val="00872E52"/>
    <w:rPr>
      <w:color w:val="0000FF"/>
      <w:u w:val="single"/>
    </w:rPr>
  </w:style>
  <w:style w:type="paragraph" w:styleId="Titel">
    <w:name w:val="Title"/>
    <w:basedOn w:val="Normaal"/>
    <w:link w:val="TitleChar"/>
    <w:qFormat/>
    <w:rsid w:val="00872E52"/>
    <w:pPr>
      <w:spacing w:after="240"/>
      <w:jc w:val="center"/>
    </w:pPr>
    <w:rPr>
      <w:rFonts w:ascii="Arial" w:hAnsi="Arial" w:cs="Arial"/>
      <w:b/>
      <w:bCs/>
      <w:sz w:val="22"/>
      <w:lang w:val="en-GB"/>
    </w:rPr>
  </w:style>
  <w:style w:type="character" w:customStyle="1" w:styleId="TitleChar">
    <w:name w:val="Title Char"/>
    <w:basedOn w:val="Standaardalinea-lettertype"/>
    <w:link w:val="Titel"/>
    <w:rsid w:val="00872E52"/>
    <w:rPr>
      <w:rFonts w:ascii="Arial" w:eastAsia="Times New Roman" w:hAnsi="Arial" w:cs="Arial"/>
      <w:b/>
      <w:bCs/>
      <w:sz w:val="22"/>
      <w:szCs w:val="24"/>
      <w:lang w:val="en-GB"/>
    </w:rPr>
  </w:style>
  <w:style w:type="paragraph" w:styleId="Inhopg1">
    <w:name w:val="toc 1"/>
    <w:basedOn w:val="Normaal"/>
    <w:next w:val="Normaal"/>
    <w:autoRedefine/>
    <w:semiHidden/>
    <w:rsid w:val="00872E52"/>
    <w:pPr>
      <w:spacing w:before="120" w:after="120"/>
      <w:jc w:val="both"/>
    </w:pPr>
    <w:rPr>
      <w:rFonts w:ascii="Arial" w:hAnsi="Arial"/>
      <w:b/>
      <w:bCs/>
      <w:caps/>
      <w:sz w:val="22"/>
      <w:lang w:val="en-GB"/>
    </w:rPr>
  </w:style>
  <w:style w:type="paragraph" w:styleId="Inhopg2">
    <w:name w:val="toc 2"/>
    <w:basedOn w:val="Normaal"/>
    <w:next w:val="Normaal"/>
    <w:autoRedefine/>
    <w:semiHidden/>
    <w:rsid w:val="00872E52"/>
    <w:pPr>
      <w:spacing w:after="240"/>
      <w:ind w:left="220"/>
      <w:jc w:val="both"/>
    </w:pPr>
    <w:rPr>
      <w:rFonts w:ascii="Arial" w:hAnsi="Arial"/>
      <w:smallCaps/>
      <w:sz w:val="22"/>
      <w:lang w:val="en-GB"/>
    </w:rPr>
  </w:style>
  <w:style w:type="paragraph" w:customStyle="1" w:styleId="ListItem">
    <w:name w:val="List Item"/>
    <w:basedOn w:val="Normaal"/>
    <w:rsid w:val="00872E52"/>
    <w:pPr>
      <w:numPr>
        <w:numId w:val="8"/>
      </w:numPr>
      <w:spacing w:before="120" w:after="120"/>
    </w:pPr>
    <w:rPr>
      <w:rFonts w:ascii="Arial" w:hAnsi="Arial"/>
      <w:sz w:val="22"/>
      <w:lang w:val="en-GB"/>
    </w:rPr>
  </w:style>
  <w:style w:type="character" w:customStyle="1" w:styleId="Heading5Char">
    <w:name w:val="Heading 5 Char"/>
    <w:basedOn w:val="Standaardalinea-lettertype"/>
    <w:link w:val="Kop5"/>
    <w:uiPriority w:val="9"/>
    <w:semiHidden/>
    <w:rsid w:val="00E000B1"/>
    <w:rPr>
      <w:rFonts w:asciiTheme="majorHAnsi" w:eastAsiaTheme="majorEastAsia" w:hAnsiTheme="majorHAnsi" w:cstheme="majorBidi"/>
      <w:color w:val="243F60" w:themeColor="accent1" w:themeShade="7F"/>
      <w:sz w:val="24"/>
      <w:szCs w:val="24"/>
      <w:lang w:val="en-US"/>
    </w:rPr>
  </w:style>
  <w:style w:type="paragraph" w:styleId="Plattetekst">
    <w:name w:val="Body Text"/>
    <w:basedOn w:val="Normaal"/>
    <w:link w:val="BodyTextChar"/>
    <w:semiHidden/>
    <w:rsid w:val="00E000B1"/>
    <w:pPr>
      <w:suppressAutoHyphens/>
      <w:overflowPunct w:val="0"/>
      <w:autoSpaceDE w:val="0"/>
      <w:ind w:left="567"/>
      <w:jc w:val="both"/>
      <w:textAlignment w:val="baseline"/>
    </w:pPr>
    <w:rPr>
      <w:rFonts w:ascii="Arial" w:hAnsi="Arial"/>
      <w:b/>
      <w:bCs/>
      <w:sz w:val="22"/>
      <w:szCs w:val="20"/>
      <w:lang w:val="en-GB" w:eastAsia="ar-SA"/>
    </w:rPr>
  </w:style>
  <w:style w:type="character" w:customStyle="1" w:styleId="BodyTextChar">
    <w:name w:val="Body Text Char"/>
    <w:basedOn w:val="Standaardalinea-lettertype"/>
    <w:link w:val="Plattetekst"/>
    <w:semiHidden/>
    <w:rsid w:val="00E000B1"/>
    <w:rPr>
      <w:rFonts w:ascii="Arial" w:eastAsia="Times New Roman" w:hAnsi="Arial" w:cs="Times New Roman"/>
      <w:b/>
      <w:bCs/>
      <w:sz w:val="22"/>
      <w:lang w:val="en-GB" w:eastAsia="ar-SA"/>
    </w:rPr>
  </w:style>
  <w:style w:type="paragraph" w:customStyle="1" w:styleId="WW-Default">
    <w:name w:val="WW-Default"/>
    <w:rsid w:val="00E000B1"/>
    <w:pPr>
      <w:suppressAutoHyphens/>
      <w:autoSpaceDE w:val="0"/>
    </w:pPr>
    <w:rPr>
      <w:rFonts w:ascii="Arial" w:eastAsia="Times New Roman" w:hAnsi="Arial" w:cs="Arial"/>
      <w:color w:val="000000"/>
      <w:sz w:val="24"/>
      <w:szCs w:val="24"/>
      <w:lang w:val="en-US" w:eastAsia="ar-SA"/>
    </w:rPr>
  </w:style>
  <w:style w:type="character" w:customStyle="1" w:styleId="Heading3Char">
    <w:name w:val="Heading 3 Char"/>
    <w:basedOn w:val="Standaardalinea-lettertype"/>
    <w:link w:val="Kop3"/>
    <w:uiPriority w:val="9"/>
    <w:semiHidden/>
    <w:rsid w:val="00493EFE"/>
    <w:rPr>
      <w:rFonts w:asciiTheme="majorHAnsi" w:eastAsiaTheme="majorEastAsia" w:hAnsiTheme="majorHAnsi" w:cstheme="majorBidi"/>
      <w:b/>
      <w:bCs/>
      <w:color w:val="4F81BD" w:themeColor="accent1"/>
      <w:sz w:val="24"/>
      <w:szCs w:val="24"/>
      <w:lang w:val="en-US"/>
    </w:rPr>
  </w:style>
  <w:style w:type="paragraph" w:styleId="Voetnoottekst">
    <w:name w:val="footnote text"/>
    <w:basedOn w:val="Normaal"/>
    <w:link w:val="FootnoteTextChar"/>
    <w:semiHidden/>
    <w:rsid w:val="00493EFE"/>
    <w:pPr>
      <w:suppressAutoHyphens/>
      <w:spacing w:before="120" w:after="240"/>
    </w:pPr>
    <w:rPr>
      <w:rFonts w:ascii="Arial" w:hAnsi="Arial"/>
      <w:sz w:val="20"/>
      <w:szCs w:val="20"/>
      <w:lang w:val="en-GB" w:eastAsia="ar-SA"/>
    </w:rPr>
  </w:style>
  <w:style w:type="character" w:customStyle="1" w:styleId="FootnoteTextChar">
    <w:name w:val="Footnote Text Char"/>
    <w:basedOn w:val="Standaardalinea-lettertype"/>
    <w:link w:val="Voetnoottekst"/>
    <w:semiHidden/>
    <w:rsid w:val="00493EFE"/>
    <w:rPr>
      <w:rFonts w:ascii="Arial" w:eastAsia="Times New Roman" w:hAnsi="Arial" w:cs="Times New Roman"/>
      <w:lang w:val="en-GB" w:eastAsia="ar-SA"/>
    </w:rPr>
  </w:style>
  <w:style w:type="character" w:styleId="Voetnootmarkering">
    <w:name w:val="footnote reference"/>
    <w:basedOn w:val="Standaardalinea-lettertype"/>
    <w:semiHidden/>
    <w:rsid w:val="00493EFE"/>
    <w:rPr>
      <w:rFonts w:ascii="Arial" w:hAnsi="Arial"/>
      <w:i/>
      <w:sz w:val="24"/>
      <w:vertAlign w:val="superscript"/>
    </w:rPr>
  </w:style>
  <w:style w:type="character" w:customStyle="1" w:styleId="Heading4Char">
    <w:name w:val="Heading 4 Char"/>
    <w:basedOn w:val="Standaardalinea-lettertype"/>
    <w:link w:val="Kop4"/>
    <w:uiPriority w:val="9"/>
    <w:rsid w:val="00DF1B1E"/>
    <w:rPr>
      <w:rFonts w:asciiTheme="majorHAnsi" w:eastAsiaTheme="majorEastAsia" w:hAnsiTheme="majorHAnsi" w:cstheme="majorBidi"/>
      <w:b/>
      <w:bCs/>
      <w:i/>
      <w:iCs/>
      <w:color w:val="4F81BD" w:themeColor="accent1"/>
      <w:sz w:val="24"/>
      <w:szCs w:val="24"/>
      <w:lang w:val="en-US"/>
    </w:rPr>
  </w:style>
  <w:style w:type="character" w:customStyle="1" w:styleId="Heading6Char">
    <w:name w:val="Heading 6 Char"/>
    <w:basedOn w:val="Standaardalinea-lettertype"/>
    <w:link w:val="Kop6"/>
    <w:uiPriority w:val="9"/>
    <w:semiHidden/>
    <w:rsid w:val="00DF1B1E"/>
    <w:rPr>
      <w:rFonts w:asciiTheme="majorHAnsi" w:eastAsiaTheme="majorEastAsia" w:hAnsiTheme="majorHAnsi" w:cstheme="majorBidi"/>
      <w:i/>
      <w:iCs/>
      <w:color w:val="243F60" w:themeColor="accent1" w:themeShade="7F"/>
      <w:sz w:val="24"/>
      <w:szCs w:val="24"/>
      <w:lang w:val="en-US"/>
    </w:rPr>
  </w:style>
  <w:style w:type="character" w:customStyle="1" w:styleId="Heading7Char">
    <w:name w:val="Heading 7 Char"/>
    <w:basedOn w:val="Standaardalinea-lettertype"/>
    <w:link w:val="Kop7"/>
    <w:uiPriority w:val="9"/>
    <w:semiHidden/>
    <w:rsid w:val="00DF1B1E"/>
    <w:rPr>
      <w:rFonts w:asciiTheme="majorHAnsi" w:eastAsiaTheme="majorEastAsia" w:hAnsiTheme="majorHAnsi" w:cstheme="majorBidi"/>
      <w:i/>
      <w:iCs/>
      <w:color w:val="404040" w:themeColor="text1" w:themeTint="BF"/>
      <w:sz w:val="24"/>
      <w:szCs w:val="24"/>
      <w:lang w:val="en-US"/>
    </w:rPr>
  </w:style>
  <w:style w:type="character" w:customStyle="1" w:styleId="Heading9Char">
    <w:name w:val="Heading 9 Char"/>
    <w:basedOn w:val="Standaardalinea-lettertype"/>
    <w:link w:val="Kop9"/>
    <w:uiPriority w:val="9"/>
    <w:rsid w:val="00DF1B1E"/>
    <w:rPr>
      <w:rFonts w:asciiTheme="majorHAnsi" w:eastAsiaTheme="majorEastAsia" w:hAnsiTheme="majorHAnsi" w:cstheme="majorBidi"/>
      <w:i/>
      <w:iCs/>
      <w:color w:val="404040" w:themeColor="text1" w:themeTint="BF"/>
      <w:lang w:val="en-US"/>
    </w:rPr>
  </w:style>
  <w:style w:type="paragraph" w:customStyle="1" w:styleId="Verzeichnis">
    <w:name w:val="Verzeichnis"/>
    <w:basedOn w:val="Normaal"/>
    <w:rsid w:val="00DF1B1E"/>
    <w:pPr>
      <w:suppressLineNumbers/>
      <w:suppressAutoHyphens/>
    </w:pPr>
    <w:rPr>
      <w:rFonts w:ascii="Verdana" w:hAnsi="Verdana" w:cs="Tahoma"/>
      <w:sz w:val="20"/>
      <w:lang w:val="en-GB" w:eastAsia="ar-SA"/>
    </w:rPr>
  </w:style>
  <w:style w:type="character" w:styleId="Verwijzingopmerking">
    <w:name w:val="annotation reference"/>
    <w:basedOn w:val="Standaardalinea-lettertype"/>
    <w:uiPriority w:val="99"/>
    <w:semiHidden/>
    <w:unhideWhenUsed/>
    <w:rsid w:val="00B67610"/>
    <w:rPr>
      <w:sz w:val="18"/>
      <w:szCs w:val="18"/>
    </w:rPr>
  </w:style>
  <w:style w:type="paragraph" w:styleId="Tekstopmerking">
    <w:name w:val="annotation text"/>
    <w:basedOn w:val="Normaal"/>
    <w:link w:val="CommentTextChar"/>
    <w:uiPriority w:val="99"/>
    <w:semiHidden/>
    <w:unhideWhenUsed/>
    <w:rsid w:val="00B67610"/>
  </w:style>
  <w:style w:type="character" w:customStyle="1" w:styleId="CommentTextChar">
    <w:name w:val="Comment Text Char"/>
    <w:basedOn w:val="Standaardalinea-lettertype"/>
    <w:link w:val="Tekstopmerking"/>
    <w:uiPriority w:val="99"/>
    <w:semiHidden/>
    <w:rsid w:val="00B67610"/>
    <w:rPr>
      <w:rFonts w:ascii="Times New Roman" w:eastAsia="Times New Roman" w:hAnsi="Times New Roman" w:cs="Times New Roman"/>
      <w:sz w:val="24"/>
      <w:szCs w:val="24"/>
      <w:lang w:val="en-US"/>
    </w:rPr>
  </w:style>
  <w:style w:type="paragraph" w:styleId="Onderwerpvanopmerking">
    <w:name w:val="annotation subject"/>
    <w:basedOn w:val="Tekstopmerking"/>
    <w:next w:val="Tekstopmerking"/>
    <w:link w:val="CommentSubjectChar"/>
    <w:uiPriority w:val="99"/>
    <w:semiHidden/>
    <w:unhideWhenUsed/>
    <w:rsid w:val="00B67610"/>
    <w:rPr>
      <w:b/>
      <w:bCs/>
      <w:sz w:val="20"/>
      <w:szCs w:val="20"/>
    </w:rPr>
  </w:style>
  <w:style w:type="character" w:customStyle="1" w:styleId="CommentSubjectChar">
    <w:name w:val="Comment Subject Char"/>
    <w:basedOn w:val="CommentTextChar"/>
    <w:link w:val="Onderwerpvanopmerking"/>
    <w:uiPriority w:val="99"/>
    <w:semiHidden/>
    <w:rsid w:val="00B67610"/>
    <w:rPr>
      <w:rFonts w:ascii="Times New Roman" w:eastAsia="Times New Roman" w:hAnsi="Times New Roman" w:cs="Times New Roman"/>
      <w:b/>
      <w:bCs/>
      <w:sz w:val="24"/>
      <w:szCs w:val="24"/>
      <w:lang w:val="en-US"/>
    </w:rPr>
  </w:style>
  <w:style w:type="character" w:styleId="GevolgdeHyperlink">
    <w:name w:val="FollowedHyperlink"/>
    <w:basedOn w:val="Standaardalinea-lettertype"/>
    <w:uiPriority w:val="99"/>
    <w:semiHidden/>
    <w:unhideWhenUsed/>
    <w:rsid w:val="003B76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eurocockpit.be/pages/remotely-piloted-aircraft-systems-drones" TargetMode="External"/><Relationship Id="rId10" Type="http://schemas.openxmlformats.org/officeDocument/2006/relationships/hyperlink" Target="http://www.eurocockpit.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229C7-D1D8-474B-9B82-888B9587E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584</Words>
  <Characters>3217</Characters>
  <Application>Microsoft Macintosh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Page in Extremis</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Herma Flipsen</cp:lastModifiedBy>
  <cp:revision>2</cp:revision>
  <cp:lastPrinted>2016-09-02T11:09:00Z</cp:lastPrinted>
  <dcterms:created xsi:type="dcterms:W3CDTF">2016-09-02T11:11:00Z</dcterms:created>
  <dcterms:modified xsi:type="dcterms:W3CDTF">2016-09-02T11:11:00Z</dcterms:modified>
</cp:coreProperties>
</file>